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345" w:rsidRPr="00220C4F" w:rsidRDefault="00BA4345" w:rsidP="00BA4345">
      <w:pPr>
        <w:spacing w:after="0" w:line="240" w:lineRule="auto"/>
        <w:jc w:val="center"/>
        <w:outlineLvl w:val="0"/>
        <w:rPr>
          <w:rFonts w:ascii="Times New Roman" w:eastAsia="Arial" w:hAnsi="Times New Roman" w:cs="Times New Roman"/>
          <w:b/>
          <w:bCs/>
          <w:sz w:val="28"/>
          <w:szCs w:val="28"/>
          <w:lang w:eastAsia="ru-RU"/>
        </w:rPr>
      </w:pPr>
      <w:r w:rsidRPr="00220C4F">
        <w:rPr>
          <w:rFonts w:ascii="Times New Roman" w:eastAsia="Arial" w:hAnsi="Times New Roman" w:cs="Times New Roman"/>
          <w:b/>
          <w:bCs/>
          <w:sz w:val="28"/>
          <w:szCs w:val="28"/>
          <w:lang w:eastAsia="ru-RU"/>
        </w:rPr>
        <w:t>АДМИНИСТРАЦИЯ ВЕСНЯНСКОГО СЕЛЬСОВЕТА</w:t>
      </w:r>
    </w:p>
    <w:p w:rsidR="00BA4345" w:rsidRPr="00220C4F" w:rsidRDefault="00BA4345" w:rsidP="00BA4345">
      <w:pPr>
        <w:spacing w:after="0" w:line="240" w:lineRule="auto"/>
        <w:jc w:val="center"/>
        <w:outlineLvl w:val="0"/>
        <w:rPr>
          <w:rFonts w:ascii="Times New Roman" w:eastAsia="Arial" w:hAnsi="Times New Roman" w:cs="Times New Roman"/>
          <w:b/>
          <w:bCs/>
          <w:sz w:val="28"/>
          <w:szCs w:val="28"/>
          <w:lang w:eastAsia="ru-RU"/>
        </w:rPr>
      </w:pPr>
      <w:r w:rsidRPr="00220C4F">
        <w:rPr>
          <w:rFonts w:ascii="Times New Roman" w:eastAsia="Arial" w:hAnsi="Times New Roman" w:cs="Times New Roman"/>
          <w:b/>
          <w:bCs/>
          <w:sz w:val="28"/>
          <w:szCs w:val="28"/>
          <w:lang w:eastAsia="ru-RU"/>
        </w:rPr>
        <w:t>КУЙБЫШЕВСКОГО РАЙОНА</w:t>
      </w:r>
    </w:p>
    <w:p w:rsidR="00BA4345" w:rsidRPr="00220C4F" w:rsidRDefault="00BA4345" w:rsidP="00BA4345">
      <w:pPr>
        <w:spacing w:after="0" w:line="240" w:lineRule="auto"/>
        <w:jc w:val="center"/>
        <w:rPr>
          <w:rFonts w:ascii="Times New Roman" w:eastAsia="Times New Roman" w:hAnsi="Times New Roman" w:cs="Times New Roman"/>
          <w:b/>
          <w:sz w:val="28"/>
          <w:szCs w:val="28"/>
          <w:lang w:eastAsia="ru-RU"/>
        </w:rPr>
      </w:pPr>
      <w:r w:rsidRPr="00220C4F">
        <w:rPr>
          <w:rFonts w:ascii="Times New Roman" w:eastAsia="Times New Roman" w:hAnsi="Times New Roman" w:cs="Times New Roman"/>
          <w:b/>
          <w:sz w:val="28"/>
          <w:szCs w:val="28"/>
          <w:lang w:eastAsia="ru-RU"/>
        </w:rPr>
        <w:t>НОВОСИБИРСКОЙ ОБЛАСТИ</w:t>
      </w:r>
    </w:p>
    <w:p w:rsidR="00BA4345" w:rsidRPr="00220C4F" w:rsidRDefault="00BA4345" w:rsidP="00BA4345">
      <w:pPr>
        <w:spacing w:after="0" w:line="240" w:lineRule="auto"/>
        <w:jc w:val="center"/>
        <w:outlineLvl w:val="1"/>
        <w:rPr>
          <w:rFonts w:ascii="Times New Roman" w:eastAsia="Times New Roman" w:hAnsi="Times New Roman" w:cs="Times New Roman"/>
          <w:sz w:val="28"/>
          <w:szCs w:val="28"/>
          <w:lang w:eastAsia="ru-RU"/>
        </w:rPr>
      </w:pPr>
    </w:p>
    <w:p w:rsidR="00BA4345" w:rsidRPr="00220C4F" w:rsidRDefault="00BA4345" w:rsidP="00BA4345">
      <w:pPr>
        <w:spacing w:after="0" w:line="240" w:lineRule="auto"/>
        <w:jc w:val="center"/>
        <w:outlineLvl w:val="1"/>
        <w:rPr>
          <w:rFonts w:ascii="Times New Roman" w:eastAsia="Times New Roman" w:hAnsi="Times New Roman" w:cs="Times New Roman"/>
          <w:b/>
          <w:sz w:val="28"/>
          <w:szCs w:val="28"/>
          <w:lang w:eastAsia="ru-RU"/>
        </w:rPr>
      </w:pPr>
      <w:r w:rsidRPr="00220C4F">
        <w:rPr>
          <w:rFonts w:ascii="Times New Roman" w:eastAsia="Times New Roman" w:hAnsi="Times New Roman" w:cs="Times New Roman"/>
          <w:b/>
          <w:sz w:val="28"/>
          <w:szCs w:val="28"/>
          <w:lang w:eastAsia="ru-RU"/>
        </w:rPr>
        <w:t>ПОСТАНОВЛЕНИЕ</w:t>
      </w:r>
    </w:p>
    <w:p w:rsidR="00BA4345" w:rsidRPr="00220C4F" w:rsidRDefault="00BA4345" w:rsidP="00BA4345">
      <w:pPr>
        <w:spacing w:after="0" w:line="240" w:lineRule="auto"/>
        <w:jc w:val="center"/>
        <w:rPr>
          <w:rFonts w:ascii="Times New Roman" w:eastAsia="Times New Roman" w:hAnsi="Times New Roman" w:cs="Times New Roman"/>
          <w:sz w:val="28"/>
          <w:szCs w:val="28"/>
          <w:lang w:eastAsia="ru-RU"/>
        </w:rPr>
      </w:pPr>
    </w:p>
    <w:p w:rsidR="00BA4345" w:rsidRPr="00220C4F" w:rsidRDefault="00BA4345" w:rsidP="00BA4345">
      <w:pPr>
        <w:spacing w:after="0" w:line="240" w:lineRule="auto"/>
        <w:jc w:val="center"/>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пос. Веснянка</w:t>
      </w:r>
    </w:p>
    <w:p w:rsidR="00BA4345" w:rsidRPr="00220C4F" w:rsidRDefault="00BA4345" w:rsidP="00BA4345">
      <w:pPr>
        <w:spacing w:after="0" w:line="240" w:lineRule="auto"/>
        <w:jc w:val="center"/>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Куйбышевский район</w:t>
      </w:r>
    </w:p>
    <w:p w:rsidR="00BA4345" w:rsidRPr="00220C4F" w:rsidRDefault="00BA4345" w:rsidP="00BA4345">
      <w:pPr>
        <w:spacing w:after="0" w:line="240" w:lineRule="auto"/>
        <w:jc w:val="center"/>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Новосибирская область</w:t>
      </w:r>
    </w:p>
    <w:p w:rsidR="00BA4345" w:rsidRPr="00220C4F" w:rsidRDefault="00BA4345" w:rsidP="00BA4345">
      <w:pPr>
        <w:spacing w:after="0" w:line="240" w:lineRule="auto"/>
        <w:jc w:val="center"/>
        <w:rPr>
          <w:rFonts w:ascii="Times New Roman" w:eastAsia="Times New Roman" w:hAnsi="Times New Roman" w:cs="Times New Roman"/>
          <w:sz w:val="28"/>
          <w:szCs w:val="28"/>
          <w:lang w:eastAsia="ru-RU"/>
        </w:rPr>
      </w:pPr>
    </w:p>
    <w:p w:rsidR="00BA4345" w:rsidRPr="00220C4F" w:rsidRDefault="00BA4345" w:rsidP="00BA4345">
      <w:pPr>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18.06.2019 № 30</w:t>
      </w:r>
    </w:p>
    <w:p w:rsidR="00BA4345" w:rsidRPr="00220C4F" w:rsidRDefault="00BA4345" w:rsidP="00BA4345">
      <w:pPr>
        <w:spacing w:after="0" w:line="240" w:lineRule="auto"/>
        <w:jc w:val="center"/>
        <w:rPr>
          <w:rFonts w:ascii="Times New Roman" w:eastAsia="Times New Roman" w:hAnsi="Times New Roman" w:cs="Times New Roman"/>
          <w:sz w:val="28"/>
          <w:szCs w:val="28"/>
          <w:lang w:eastAsia="ru-RU"/>
        </w:rPr>
      </w:pPr>
    </w:p>
    <w:p w:rsidR="00BA4345" w:rsidRPr="00220C4F" w:rsidRDefault="00BA4345" w:rsidP="00BA4345">
      <w:pPr>
        <w:spacing w:after="0" w:line="240" w:lineRule="auto"/>
        <w:jc w:val="center"/>
        <w:rPr>
          <w:rFonts w:ascii="Times New Roman" w:eastAsia="Times New Roman" w:hAnsi="Times New Roman" w:cs="Times New Roman"/>
          <w:b/>
          <w:sz w:val="24"/>
          <w:szCs w:val="24"/>
          <w:lang w:eastAsia="ru-RU"/>
        </w:rPr>
      </w:pPr>
      <w:r w:rsidRPr="00220C4F">
        <w:rPr>
          <w:rFonts w:ascii="Times New Roman" w:eastAsia="Calibri" w:hAnsi="Times New Roman" w:cs="Times New Roman"/>
          <w:b/>
          <w:sz w:val="24"/>
          <w:szCs w:val="24"/>
          <w:lang w:eastAsia="ru-RU"/>
        </w:rPr>
        <w:t xml:space="preserve">О внесении изменений в постановление администрации Веснянского сельсовета Куйбышевского района Новосибирской области от </w:t>
      </w:r>
      <w:r w:rsidRPr="00220C4F">
        <w:rPr>
          <w:rFonts w:ascii="Times New Roman" w:eastAsia="Times New Roman" w:hAnsi="Times New Roman" w:cs="Times New Roman"/>
          <w:b/>
          <w:sz w:val="24"/>
          <w:szCs w:val="24"/>
          <w:lang w:eastAsia="ru-RU"/>
        </w:rPr>
        <w:t xml:space="preserve">07.02.2019 № 6 Об утверждении Административного регламента предоставления муниципальной услуги </w:t>
      </w:r>
      <w:r w:rsidRPr="00220C4F">
        <w:rPr>
          <w:rFonts w:ascii="Times New Roman" w:eastAsia="Times New Roman" w:hAnsi="Times New Roman" w:cs="Times New Roman"/>
          <w:b/>
          <w:color w:val="000000"/>
          <w:sz w:val="24"/>
          <w:szCs w:val="24"/>
          <w:lang w:eastAsia="ru-RU"/>
        </w:rPr>
        <w:t>«</w:t>
      </w:r>
      <w:r w:rsidRPr="00220C4F">
        <w:rPr>
          <w:rFonts w:ascii="Times New Roman" w:eastAsia="Times New Roman" w:hAnsi="Times New Roman" w:cs="Times New Roman"/>
          <w:b/>
          <w:sz w:val="24"/>
          <w:szCs w:val="24"/>
          <w:lang w:eastAsia="ru-RU"/>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Pr="00220C4F">
        <w:rPr>
          <w:rFonts w:ascii="Times New Roman" w:eastAsia="Times New Roman" w:hAnsi="Times New Roman" w:cs="Times New Roman"/>
          <w:b/>
          <w:color w:val="000000"/>
          <w:sz w:val="24"/>
          <w:szCs w:val="24"/>
          <w:lang w:eastAsia="ru-RU"/>
        </w:rPr>
        <w:t>»</w:t>
      </w:r>
    </w:p>
    <w:p w:rsidR="00BA4345" w:rsidRPr="00220C4F" w:rsidRDefault="00BA4345" w:rsidP="00BA4345">
      <w:pPr>
        <w:shd w:val="clear" w:color="auto" w:fill="FFFFFF"/>
        <w:spacing w:after="0" w:line="240" w:lineRule="auto"/>
        <w:jc w:val="center"/>
        <w:rPr>
          <w:rFonts w:ascii="Times New Roman" w:eastAsia="Times New Roman" w:hAnsi="Times New Roman" w:cs="Times New Roman"/>
          <w:b/>
          <w:bCs/>
          <w:sz w:val="24"/>
          <w:szCs w:val="24"/>
          <w:lang w:eastAsia="ru-RU" w:bidi="ru-RU"/>
        </w:rPr>
      </w:pPr>
    </w:p>
    <w:p w:rsidR="00BA4345" w:rsidRPr="00220C4F" w:rsidRDefault="00BA4345" w:rsidP="00BA4345">
      <w:pPr>
        <w:shd w:val="clear" w:color="auto" w:fill="FFFFFF"/>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В целях приведения нормативных правовых актов Веснянского сельсовета Куйбышевского района Новосибирской области в соответствие  </w:t>
      </w:r>
      <w:r w:rsidRPr="00220C4F">
        <w:rPr>
          <w:rFonts w:ascii="Times New Roman" w:eastAsia="Times New Roman" w:hAnsi="Times New Roman" w:cs="Times New Roman"/>
          <w:color w:val="000000"/>
          <w:sz w:val="24"/>
          <w:szCs w:val="24"/>
          <w:lang w:eastAsia="ru-RU"/>
        </w:rPr>
        <w:t>в связи с изменениями Федерального закона от 27.07.2010 № 210-ФЗ «Об организации предоставления государственных и муниципальных услуг» (далее – 210-ФЗ), руководствуясь постановлением Правительства Российской Федерации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а также учитывая замечания Министерства юстиции Новосибирской области, содержащиеся в экспертных заключениях на нормативно-правовые акты, принятые органами местного самоуправления</w:t>
      </w:r>
      <w:r w:rsidRPr="00220C4F">
        <w:rPr>
          <w:rFonts w:ascii="Times New Roman" w:eastAsia="Times New Roman" w:hAnsi="Times New Roman" w:cs="Times New Roman"/>
          <w:color w:val="000000"/>
          <w:sz w:val="28"/>
          <w:szCs w:val="28"/>
          <w:lang w:eastAsia="ru-RU"/>
        </w:rPr>
        <w:t xml:space="preserve"> </w:t>
      </w:r>
      <w:r w:rsidRPr="00220C4F">
        <w:rPr>
          <w:rFonts w:ascii="Times New Roman" w:eastAsia="Times New Roman" w:hAnsi="Times New Roman" w:cs="Times New Roman"/>
          <w:sz w:val="24"/>
          <w:szCs w:val="24"/>
          <w:lang w:eastAsia="ru-RU"/>
        </w:rPr>
        <w:t xml:space="preserve">администрация Веснянского сельсовета Куйбышевского района Новосибирской области </w:t>
      </w:r>
    </w:p>
    <w:p w:rsidR="00BA4345" w:rsidRPr="00220C4F" w:rsidRDefault="00BA4345" w:rsidP="00BA4345">
      <w:pPr>
        <w:shd w:val="clear" w:color="auto" w:fill="FFFFFF"/>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ПОСТАНОВЛЯЕТ:</w:t>
      </w:r>
    </w:p>
    <w:p w:rsidR="00BA4345" w:rsidRPr="00220C4F" w:rsidRDefault="00BA4345" w:rsidP="00BA4345">
      <w:pPr>
        <w:shd w:val="clear" w:color="auto" w:fill="FFFFFF"/>
        <w:spacing w:after="0" w:line="240" w:lineRule="auto"/>
        <w:jc w:val="both"/>
        <w:rPr>
          <w:rFonts w:ascii="Times New Roman" w:eastAsia="Times New Roman" w:hAnsi="Times New Roman" w:cs="Times New Roman"/>
          <w:sz w:val="24"/>
          <w:szCs w:val="24"/>
          <w:lang w:eastAsia="ru-RU"/>
        </w:rPr>
      </w:pPr>
    </w:p>
    <w:p w:rsidR="00BA4345" w:rsidRPr="00220C4F" w:rsidRDefault="00BA4345" w:rsidP="00BA4345">
      <w:pPr>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color w:val="000000"/>
          <w:sz w:val="24"/>
          <w:szCs w:val="24"/>
          <w:lang w:eastAsia="ru-RU"/>
        </w:rPr>
        <w:t xml:space="preserve"> 1. Внести в постановление администрации Веснянского сельсовета Куйбышевского района Новосибирской области от </w:t>
      </w:r>
      <w:r w:rsidRPr="00220C4F">
        <w:rPr>
          <w:rFonts w:ascii="Times New Roman" w:eastAsia="Times New Roman" w:hAnsi="Times New Roman" w:cs="Times New Roman"/>
          <w:sz w:val="24"/>
          <w:szCs w:val="24"/>
          <w:lang w:eastAsia="ru-RU"/>
        </w:rPr>
        <w:t xml:space="preserve">07.02.2019 № 6 Об утверждении Административного регламента предоставления муниципальной услуги </w:t>
      </w:r>
      <w:r w:rsidRPr="00220C4F">
        <w:rPr>
          <w:rFonts w:ascii="Times New Roman" w:eastAsia="Times New Roman" w:hAnsi="Times New Roman" w:cs="Times New Roman"/>
          <w:color w:val="000000"/>
          <w:sz w:val="24"/>
          <w:szCs w:val="24"/>
          <w:lang w:eastAsia="ru-RU"/>
        </w:rPr>
        <w:t>«</w:t>
      </w:r>
      <w:r w:rsidRPr="00220C4F">
        <w:rPr>
          <w:rFonts w:ascii="Times New Roman" w:eastAsia="Times New Roman" w:hAnsi="Times New Roman" w:cs="Times New Roman"/>
          <w:sz w:val="24"/>
          <w:szCs w:val="24"/>
          <w:lang w:eastAsia="ru-RU"/>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Pr="00220C4F">
        <w:rPr>
          <w:rFonts w:ascii="Times New Roman" w:eastAsia="Times New Roman" w:hAnsi="Times New Roman" w:cs="Times New Roman"/>
          <w:color w:val="000000"/>
          <w:sz w:val="24"/>
          <w:szCs w:val="24"/>
          <w:lang w:eastAsia="ru-RU"/>
        </w:rPr>
        <w:t>» (далее – постановление) следующие изменения:</w:t>
      </w:r>
    </w:p>
    <w:p w:rsidR="00BA4345" w:rsidRPr="00220C4F" w:rsidRDefault="00BA4345" w:rsidP="00BA4345">
      <w:pPr>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1.1 исключить блок-схему предоставления муниципальной услуги, справочную информацию, перечень нормативных правовых актов, регулирующих предоставление муниципальной услуги </w:t>
      </w:r>
    </w:p>
    <w:p w:rsidR="00BA4345" w:rsidRPr="00220C4F" w:rsidRDefault="00BA4345" w:rsidP="00BA4345">
      <w:pPr>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1.2 привести в соответствие с законодательством раздел досудебного (внесудебного) обжалования.</w:t>
      </w:r>
    </w:p>
    <w:p w:rsidR="00BA4345" w:rsidRPr="00220C4F" w:rsidRDefault="00BA4345" w:rsidP="00BA4345">
      <w:pPr>
        <w:spacing w:after="0" w:line="240" w:lineRule="auto"/>
        <w:jc w:val="both"/>
        <w:rPr>
          <w:rFonts w:ascii="Times New Roman" w:eastAsia="Calibri"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2.   </w:t>
      </w:r>
      <w:r w:rsidRPr="00220C4F">
        <w:rPr>
          <w:rFonts w:ascii="Times New Roman" w:eastAsia="Times New Roman" w:hAnsi="Times New Roman" w:cs="Times New Roman"/>
          <w:color w:val="000000"/>
          <w:sz w:val="24"/>
          <w:szCs w:val="24"/>
          <w:lang w:eastAsia="ru-RU"/>
        </w:rPr>
        <w:t xml:space="preserve">Административный регламент администрации Веснянского сельсовета, утвержденный постановлением администрации Веснянского сельсовета Куйбышевского района Новосибирской области от </w:t>
      </w:r>
      <w:r w:rsidRPr="00220C4F">
        <w:rPr>
          <w:rFonts w:ascii="Times New Roman" w:eastAsia="Times New Roman" w:hAnsi="Times New Roman" w:cs="Times New Roman"/>
          <w:sz w:val="24"/>
          <w:szCs w:val="24"/>
          <w:lang w:eastAsia="ru-RU"/>
        </w:rPr>
        <w:t xml:space="preserve">07.02.2019 № 6 </w:t>
      </w:r>
      <w:r w:rsidRPr="00220C4F">
        <w:rPr>
          <w:rFonts w:ascii="Times New Roman" w:eastAsia="Times New Roman" w:hAnsi="Times New Roman" w:cs="Times New Roman"/>
          <w:color w:val="000000"/>
          <w:sz w:val="24"/>
          <w:szCs w:val="24"/>
          <w:lang w:eastAsia="ru-RU"/>
        </w:rPr>
        <w:t>«</w:t>
      </w:r>
      <w:r w:rsidRPr="00220C4F">
        <w:rPr>
          <w:rFonts w:ascii="Times New Roman" w:eastAsia="Times New Roman" w:hAnsi="Times New Roman" w:cs="Times New Roman"/>
          <w:sz w:val="24"/>
          <w:szCs w:val="24"/>
          <w:lang w:eastAsia="ru-RU"/>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Pr="00220C4F">
        <w:rPr>
          <w:rFonts w:ascii="Times New Roman" w:eastAsia="Times New Roman" w:hAnsi="Times New Roman" w:cs="Times New Roman"/>
          <w:color w:val="000000"/>
          <w:sz w:val="24"/>
          <w:szCs w:val="24"/>
          <w:lang w:eastAsia="ru-RU"/>
        </w:rPr>
        <w:t>» изложить в новой редакции, согласно приложению к настоящему постановлению.</w:t>
      </w:r>
    </w:p>
    <w:p w:rsidR="00BA4345" w:rsidRPr="00220C4F" w:rsidRDefault="00BA4345" w:rsidP="00BA4345">
      <w:pPr>
        <w:spacing w:after="0" w:line="240" w:lineRule="auto"/>
        <w:jc w:val="both"/>
        <w:rPr>
          <w:rFonts w:ascii="Times New Roman" w:eastAsia="Times New Roman" w:hAnsi="Times New Roman" w:cs="Times New Roman"/>
          <w:color w:val="000000"/>
          <w:sz w:val="24"/>
          <w:szCs w:val="24"/>
          <w:lang w:eastAsia="ru-RU"/>
        </w:rPr>
      </w:pPr>
      <w:r w:rsidRPr="00220C4F">
        <w:rPr>
          <w:rFonts w:ascii="Times New Roman" w:eastAsia="Times New Roman" w:hAnsi="Times New Roman" w:cs="Times New Roman"/>
          <w:color w:val="000000"/>
          <w:sz w:val="24"/>
          <w:szCs w:val="24"/>
          <w:lang w:eastAsia="ru-RU"/>
        </w:rPr>
        <w:t>2.  Опубликовать настоящее постановление в информационном бюллетене Веснянского сельсовета Куйбышевского района Новосибирской области «Веснянский вестник».</w:t>
      </w:r>
    </w:p>
    <w:p w:rsidR="00BA4345" w:rsidRPr="00220C4F" w:rsidRDefault="00BA4345" w:rsidP="00BA4345">
      <w:pPr>
        <w:spacing w:after="0" w:line="240" w:lineRule="auto"/>
        <w:jc w:val="both"/>
        <w:rPr>
          <w:rFonts w:ascii="Times New Roman" w:eastAsia="Times New Roman" w:hAnsi="Times New Roman" w:cs="Times New Roman"/>
          <w:color w:val="000000"/>
          <w:sz w:val="24"/>
          <w:szCs w:val="24"/>
          <w:lang w:eastAsia="ru-RU"/>
        </w:rPr>
      </w:pPr>
      <w:r w:rsidRPr="00220C4F">
        <w:rPr>
          <w:rFonts w:ascii="Times New Roman" w:eastAsia="Times New Roman" w:hAnsi="Times New Roman" w:cs="Times New Roman"/>
          <w:color w:val="000000"/>
          <w:sz w:val="24"/>
          <w:szCs w:val="24"/>
          <w:lang w:eastAsia="ru-RU"/>
        </w:rPr>
        <w:t>3. Контроль исполнения настоящего постановления оставляю за собой.</w:t>
      </w:r>
    </w:p>
    <w:p w:rsidR="00BA4345" w:rsidRPr="00220C4F" w:rsidRDefault="00BA4345" w:rsidP="00BA4345">
      <w:pPr>
        <w:spacing w:after="0" w:line="240" w:lineRule="auto"/>
        <w:jc w:val="center"/>
        <w:rPr>
          <w:rFonts w:ascii="Times New Roman" w:eastAsia="Times New Roman" w:hAnsi="Times New Roman" w:cs="Times New Roman"/>
          <w:sz w:val="28"/>
          <w:szCs w:val="28"/>
          <w:lang w:eastAsia="ru-RU"/>
        </w:rPr>
      </w:pPr>
    </w:p>
    <w:p w:rsidR="00BA4345" w:rsidRPr="00220C4F" w:rsidRDefault="00BA4345" w:rsidP="00BA4345">
      <w:pPr>
        <w:spacing w:after="0" w:line="240" w:lineRule="auto"/>
        <w:jc w:val="center"/>
        <w:rPr>
          <w:rFonts w:ascii="Times New Roman" w:eastAsia="Times New Roman" w:hAnsi="Times New Roman" w:cs="Times New Roman"/>
          <w:sz w:val="28"/>
          <w:szCs w:val="28"/>
          <w:lang w:eastAsia="ru-RU"/>
        </w:rPr>
      </w:pPr>
    </w:p>
    <w:p w:rsidR="00BA4345" w:rsidRPr="00220C4F" w:rsidRDefault="00BA4345" w:rsidP="00BA4345">
      <w:pPr>
        <w:tabs>
          <w:tab w:val="left" w:pos="1134"/>
        </w:tabs>
        <w:spacing w:after="0" w:line="240" w:lineRule="auto"/>
        <w:ind w:firstLine="709"/>
        <w:jc w:val="both"/>
        <w:rPr>
          <w:rFonts w:ascii="Times New Roman" w:eastAsia="Times New Roman" w:hAnsi="Times New Roman" w:cs="Times New Roman"/>
          <w:sz w:val="28"/>
          <w:szCs w:val="28"/>
          <w:lang w:eastAsia="ru-RU"/>
        </w:rPr>
      </w:pPr>
    </w:p>
    <w:p w:rsidR="00BA4345" w:rsidRPr="00220C4F" w:rsidRDefault="00BA4345" w:rsidP="00BA4345">
      <w:pPr>
        <w:widowControl w:val="0"/>
        <w:autoSpaceDE w:val="0"/>
        <w:autoSpaceDN w:val="0"/>
        <w:spacing w:after="0" w:line="240" w:lineRule="auto"/>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Глава Веснянского сельсовета                                                                          Е.С.Тегерлина.</w:t>
      </w:r>
    </w:p>
    <w:p w:rsidR="00BA4345" w:rsidRPr="00220C4F" w:rsidRDefault="00BA4345" w:rsidP="00BA4345">
      <w:pPr>
        <w:widowControl w:val="0"/>
        <w:autoSpaceDE w:val="0"/>
        <w:autoSpaceDN w:val="0"/>
        <w:adjustRightInd w:val="0"/>
        <w:spacing w:after="0" w:line="240" w:lineRule="auto"/>
        <w:contextualSpacing/>
        <w:jc w:val="right"/>
        <w:rPr>
          <w:rFonts w:ascii="Times New Roman" w:eastAsia="Calibri"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w:t>
      </w:r>
      <w:r w:rsidRPr="00220C4F">
        <w:rPr>
          <w:rFonts w:ascii="Times New Roman" w:eastAsia="Calibri" w:hAnsi="Times New Roman" w:cs="Times New Roman"/>
          <w:sz w:val="24"/>
          <w:szCs w:val="24"/>
          <w:lang w:eastAsia="ru-RU"/>
        </w:rPr>
        <w:t>УТВЕРЖДЕН</w:t>
      </w:r>
    </w:p>
    <w:p w:rsidR="00BA4345" w:rsidRPr="00220C4F" w:rsidRDefault="00BA4345" w:rsidP="00BA4345">
      <w:pPr>
        <w:widowControl w:val="0"/>
        <w:autoSpaceDE w:val="0"/>
        <w:autoSpaceDN w:val="0"/>
        <w:adjustRightInd w:val="0"/>
        <w:spacing w:after="0" w:line="240" w:lineRule="auto"/>
        <w:ind w:left="720"/>
        <w:contextualSpacing/>
        <w:jc w:val="right"/>
        <w:rPr>
          <w:rFonts w:ascii="Times New Roman" w:eastAsia="Calibri" w:hAnsi="Times New Roman" w:cs="Times New Roman"/>
          <w:sz w:val="24"/>
          <w:szCs w:val="24"/>
          <w:lang w:eastAsia="ru-RU"/>
        </w:rPr>
      </w:pPr>
      <w:r w:rsidRPr="00220C4F">
        <w:rPr>
          <w:rFonts w:ascii="Times New Roman" w:eastAsia="Calibri" w:hAnsi="Times New Roman" w:cs="Times New Roman"/>
          <w:sz w:val="24"/>
          <w:szCs w:val="24"/>
          <w:lang w:eastAsia="ru-RU"/>
        </w:rPr>
        <w:t xml:space="preserve">постановлением администрации </w:t>
      </w:r>
    </w:p>
    <w:p w:rsidR="00BA4345" w:rsidRPr="00220C4F" w:rsidRDefault="00BA4345" w:rsidP="00BA4345">
      <w:pPr>
        <w:widowControl w:val="0"/>
        <w:autoSpaceDE w:val="0"/>
        <w:autoSpaceDN w:val="0"/>
        <w:adjustRightInd w:val="0"/>
        <w:spacing w:after="0" w:line="240" w:lineRule="auto"/>
        <w:ind w:left="720"/>
        <w:contextualSpacing/>
        <w:jc w:val="right"/>
        <w:rPr>
          <w:rFonts w:ascii="Times New Roman" w:eastAsia="Calibri" w:hAnsi="Times New Roman" w:cs="Times New Roman"/>
          <w:sz w:val="24"/>
          <w:szCs w:val="24"/>
          <w:lang w:eastAsia="ru-RU"/>
        </w:rPr>
      </w:pPr>
      <w:r w:rsidRPr="00220C4F">
        <w:rPr>
          <w:rFonts w:ascii="Times New Roman" w:eastAsia="Calibri" w:hAnsi="Times New Roman" w:cs="Times New Roman"/>
          <w:sz w:val="24"/>
          <w:szCs w:val="24"/>
          <w:lang w:eastAsia="ru-RU"/>
        </w:rPr>
        <w:t>Веснянского сельсовета</w:t>
      </w:r>
    </w:p>
    <w:p w:rsidR="00BA4345" w:rsidRPr="00220C4F" w:rsidRDefault="00BA4345" w:rsidP="00BA4345">
      <w:pPr>
        <w:widowControl w:val="0"/>
        <w:autoSpaceDE w:val="0"/>
        <w:autoSpaceDN w:val="0"/>
        <w:adjustRightInd w:val="0"/>
        <w:spacing w:after="0" w:line="240" w:lineRule="auto"/>
        <w:ind w:left="720"/>
        <w:contextualSpacing/>
        <w:jc w:val="right"/>
        <w:rPr>
          <w:rFonts w:ascii="Times New Roman" w:eastAsia="Calibri" w:hAnsi="Times New Roman" w:cs="Times New Roman"/>
          <w:sz w:val="24"/>
          <w:szCs w:val="24"/>
          <w:lang w:eastAsia="ru-RU"/>
        </w:rPr>
      </w:pPr>
      <w:r w:rsidRPr="00220C4F">
        <w:rPr>
          <w:rFonts w:ascii="Times New Roman" w:eastAsia="Calibri" w:hAnsi="Times New Roman" w:cs="Times New Roman"/>
          <w:sz w:val="24"/>
          <w:szCs w:val="24"/>
          <w:lang w:eastAsia="ru-RU"/>
        </w:rPr>
        <w:t xml:space="preserve"> Куйбышевского района </w:t>
      </w:r>
    </w:p>
    <w:p w:rsidR="00BA4345" w:rsidRPr="00220C4F" w:rsidRDefault="00BA4345" w:rsidP="00BA4345">
      <w:pPr>
        <w:widowControl w:val="0"/>
        <w:autoSpaceDE w:val="0"/>
        <w:autoSpaceDN w:val="0"/>
        <w:adjustRightInd w:val="0"/>
        <w:spacing w:after="0" w:line="240" w:lineRule="auto"/>
        <w:ind w:left="720"/>
        <w:contextualSpacing/>
        <w:jc w:val="right"/>
        <w:rPr>
          <w:rFonts w:ascii="Times New Roman" w:eastAsia="Calibri" w:hAnsi="Times New Roman" w:cs="Times New Roman"/>
          <w:sz w:val="24"/>
          <w:szCs w:val="24"/>
          <w:lang w:eastAsia="ru-RU"/>
        </w:rPr>
      </w:pPr>
      <w:r w:rsidRPr="00220C4F">
        <w:rPr>
          <w:rFonts w:ascii="Times New Roman" w:eastAsia="Calibri" w:hAnsi="Times New Roman" w:cs="Times New Roman"/>
          <w:sz w:val="24"/>
          <w:szCs w:val="24"/>
          <w:lang w:eastAsia="ru-RU"/>
        </w:rPr>
        <w:t>Новосибирской области</w:t>
      </w:r>
    </w:p>
    <w:p w:rsidR="00BA4345" w:rsidRPr="00220C4F" w:rsidRDefault="00BA4345" w:rsidP="00BA4345">
      <w:pPr>
        <w:widowControl w:val="0"/>
        <w:autoSpaceDE w:val="0"/>
        <w:autoSpaceDN w:val="0"/>
        <w:adjustRightInd w:val="0"/>
        <w:spacing w:after="0" w:line="240" w:lineRule="auto"/>
        <w:ind w:left="720"/>
        <w:contextualSpacing/>
        <w:jc w:val="right"/>
        <w:rPr>
          <w:rFonts w:ascii="Times New Roman" w:eastAsia="Times New Roman" w:hAnsi="Times New Roman" w:cs="Times New Roman"/>
          <w:b/>
          <w:sz w:val="24"/>
          <w:szCs w:val="24"/>
          <w:lang w:eastAsia="ru-RU"/>
        </w:rPr>
      </w:pPr>
      <w:r w:rsidRPr="00220C4F">
        <w:rPr>
          <w:rFonts w:ascii="Times New Roman" w:eastAsia="Calibri" w:hAnsi="Times New Roman" w:cs="Times New Roman"/>
          <w:sz w:val="24"/>
          <w:szCs w:val="24"/>
          <w:lang w:eastAsia="ru-RU"/>
        </w:rPr>
        <w:t>от «07 » 02 2019 № 6</w:t>
      </w:r>
    </w:p>
    <w:p w:rsidR="00BA4345" w:rsidRPr="00220C4F" w:rsidRDefault="00BA4345" w:rsidP="00BA4345">
      <w:pPr>
        <w:spacing w:after="0" w:line="240" w:lineRule="auto"/>
        <w:ind w:firstLine="709"/>
        <w:jc w:val="center"/>
        <w:rPr>
          <w:rFonts w:ascii="Times New Roman" w:eastAsia="Times New Roman" w:hAnsi="Times New Roman" w:cs="Times New Roman"/>
          <w:b/>
          <w:sz w:val="24"/>
          <w:szCs w:val="24"/>
          <w:lang w:eastAsia="ru-RU"/>
        </w:rPr>
      </w:pPr>
    </w:p>
    <w:p w:rsidR="00BA4345" w:rsidRPr="00220C4F" w:rsidRDefault="00BA4345" w:rsidP="00BA4345">
      <w:pPr>
        <w:spacing w:after="0" w:line="240" w:lineRule="auto"/>
        <w:ind w:firstLine="709"/>
        <w:jc w:val="center"/>
        <w:rPr>
          <w:rFonts w:ascii="Times New Roman" w:eastAsia="Times New Roman" w:hAnsi="Times New Roman" w:cs="Times New Roman"/>
          <w:b/>
          <w:sz w:val="28"/>
          <w:szCs w:val="28"/>
          <w:lang w:eastAsia="ru-RU"/>
        </w:rPr>
      </w:pPr>
    </w:p>
    <w:p w:rsidR="00BA4345" w:rsidRPr="00220C4F" w:rsidRDefault="00BA4345" w:rsidP="00BA4345">
      <w:pPr>
        <w:spacing w:after="0" w:line="240" w:lineRule="auto"/>
        <w:ind w:firstLine="709"/>
        <w:jc w:val="center"/>
        <w:rPr>
          <w:rFonts w:ascii="Times New Roman" w:eastAsia="Times New Roman" w:hAnsi="Times New Roman" w:cs="Times New Roman"/>
          <w:b/>
          <w:sz w:val="28"/>
          <w:szCs w:val="28"/>
          <w:lang w:eastAsia="ru-RU"/>
        </w:rPr>
      </w:pPr>
      <w:r w:rsidRPr="00220C4F">
        <w:rPr>
          <w:rFonts w:ascii="Times New Roman" w:eastAsia="Times New Roman" w:hAnsi="Times New Roman" w:cs="Times New Roman"/>
          <w:b/>
          <w:sz w:val="28"/>
          <w:szCs w:val="28"/>
          <w:lang w:eastAsia="ru-RU"/>
        </w:rPr>
        <w:t>АДМИНИСТРАТИВНЫЙ РЕГЛАМЕНТ</w:t>
      </w:r>
    </w:p>
    <w:p w:rsidR="00BA4345" w:rsidRPr="00220C4F" w:rsidRDefault="00BA4345" w:rsidP="00BA4345">
      <w:pPr>
        <w:spacing w:after="0" w:line="240" w:lineRule="auto"/>
        <w:ind w:firstLine="709"/>
        <w:jc w:val="center"/>
        <w:rPr>
          <w:rFonts w:ascii="Times New Roman" w:eastAsia="Times New Roman" w:hAnsi="Times New Roman" w:cs="Times New Roman"/>
          <w:b/>
          <w:sz w:val="28"/>
          <w:szCs w:val="28"/>
          <w:lang w:eastAsia="ru-RU"/>
        </w:rPr>
      </w:pPr>
      <w:r w:rsidRPr="00220C4F">
        <w:rPr>
          <w:rFonts w:ascii="Times New Roman" w:eastAsia="Times New Roman" w:hAnsi="Times New Roman" w:cs="Times New Roman"/>
          <w:b/>
          <w:sz w:val="28"/>
          <w:szCs w:val="28"/>
          <w:lang w:eastAsia="ru-RU"/>
        </w:rPr>
        <w:t>предоставления муниципальной услуги</w:t>
      </w:r>
    </w:p>
    <w:p w:rsidR="00BA4345" w:rsidRPr="00220C4F" w:rsidRDefault="00BA4345" w:rsidP="00BA4345">
      <w:pPr>
        <w:spacing w:after="0" w:line="240" w:lineRule="auto"/>
        <w:ind w:firstLine="709"/>
        <w:jc w:val="center"/>
        <w:rPr>
          <w:rFonts w:ascii="Times New Roman" w:eastAsia="Times New Roman" w:hAnsi="Times New Roman" w:cs="Times New Roman"/>
          <w:b/>
          <w:sz w:val="28"/>
          <w:szCs w:val="28"/>
          <w:lang w:eastAsia="ru-RU"/>
        </w:rPr>
      </w:pPr>
      <w:r w:rsidRPr="00220C4F">
        <w:rPr>
          <w:rFonts w:ascii="Times New Roman" w:eastAsia="Times New Roman" w:hAnsi="Times New Roman" w:cs="Times New Roman"/>
          <w:b/>
          <w:sz w:val="28"/>
          <w:szCs w:val="28"/>
          <w:lang w:eastAsia="ru-RU"/>
        </w:rPr>
        <w:t>«Признание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w:t>
      </w:r>
    </w:p>
    <w:p w:rsidR="00BA4345" w:rsidRPr="00220C4F" w:rsidRDefault="00BA4345" w:rsidP="00BA4345">
      <w:pPr>
        <w:spacing w:after="0" w:line="480" w:lineRule="exact"/>
        <w:ind w:firstLine="709"/>
        <w:jc w:val="both"/>
        <w:rPr>
          <w:rFonts w:ascii="Times New Roman" w:eastAsia="Times New Roman" w:hAnsi="Times New Roman" w:cs="Times New Roman"/>
          <w:sz w:val="28"/>
          <w:szCs w:val="28"/>
          <w:lang w:eastAsia="ru-RU"/>
        </w:rPr>
      </w:pPr>
    </w:p>
    <w:p w:rsidR="00BA4345" w:rsidRPr="00220C4F" w:rsidRDefault="00BA4345" w:rsidP="00BA4345">
      <w:pPr>
        <w:spacing w:after="0" w:line="240" w:lineRule="auto"/>
        <w:ind w:firstLine="709"/>
        <w:jc w:val="both"/>
        <w:rPr>
          <w:rFonts w:ascii="Times New Roman" w:eastAsia="Times New Roman" w:hAnsi="Times New Roman" w:cs="Times New Roman"/>
          <w:b/>
          <w:sz w:val="28"/>
          <w:szCs w:val="28"/>
          <w:lang w:eastAsia="ru-RU"/>
        </w:rPr>
      </w:pPr>
      <w:r w:rsidRPr="00220C4F">
        <w:rPr>
          <w:rFonts w:ascii="Times New Roman" w:eastAsia="Times New Roman" w:hAnsi="Times New Roman" w:cs="Times New Roman"/>
          <w:b/>
          <w:sz w:val="28"/>
          <w:szCs w:val="28"/>
          <w:lang w:eastAsia="ru-RU"/>
        </w:rPr>
        <w:t>1. Общие положения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1.1. Административный регламент по предоставления муниципальной услуги «Признание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 (далее – административный регламент) разработан в целях повышения качества исполнения и доступности результатов предоставления муниципальной услуги, создания комфортных условий для заявителей, и определяет сроки и последовательность действий (административных процедур) при осуществлении полномочий по предоставлению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1.2. Заявителем на предоставление муниципальной услуги является собственник помещения или наниматель помещения.</w:t>
      </w:r>
    </w:p>
    <w:p w:rsidR="00BA4345" w:rsidRPr="00220C4F" w:rsidRDefault="00BA4345" w:rsidP="00BA4345">
      <w:pPr>
        <w:spacing w:after="0" w:line="240" w:lineRule="auto"/>
        <w:ind w:right="-994"/>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1.3. Порядок информирования о правилах предоставлении муниципальной </w:t>
      </w:r>
    </w:p>
    <w:p w:rsidR="00BA4345" w:rsidRPr="00220C4F" w:rsidRDefault="00BA4345" w:rsidP="00BA4345">
      <w:pPr>
        <w:spacing w:after="0" w:line="240" w:lineRule="auto"/>
        <w:ind w:right="-994"/>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1.3.1. Справочная информация о предоставлении муниципальной услуги размещается на официальном сайте Веснянского сельсовета Куйбышевского района Новосибирской области в сети «Интернет» (далее - официальный сайт Веснянского сельсовета),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ЕПГУ;</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1.3.2. К справочной информации относится следующая информация: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место нахождения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2) 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адреса официального сайта, а также электронной почты и (или) формы обратной связи органа, предоставляющего муниципальную услугу, в сети «Интернет»;</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1.3.3. Информация по вопросам предоставления муниципальной услуги, а также информирование о стадии, результатах рассмотрения документов, предоставляется по обращению заявителя: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 устной форме лично в часы приема Администрации или по телефону в соответствии с графиком работы Администрации;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 письменной форме лично или почтовым отправлением в адрес Администрации;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 электронной форме посредством электронной почты Администрации, на официальном сайте Веснянского сельсовета, а также через ЕПГУ;</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 информационных стендах Администрации.</w:t>
      </w:r>
    </w:p>
    <w:p w:rsidR="00BA4345" w:rsidRPr="00220C4F" w:rsidRDefault="00BA4345" w:rsidP="00BA4345">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1.3.4. Информация, размещаемая на официальном сайте Веснянского сельсовета, на ЕПГУ и информационных стендах, обновляется по мере ее изменения.</w:t>
      </w:r>
    </w:p>
    <w:p w:rsidR="00BA4345" w:rsidRPr="00220C4F" w:rsidRDefault="00BA4345" w:rsidP="00BA4345">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1.3.5. Для обеспечения удобства и доступности информации, размещаемой на информационных стендах Администрации, стенды располагаются на уровне глаз стоящего человека, при изготовлении информационных материалов для стендов используется шрифт Times New Roman размером не менее 14.</w:t>
      </w:r>
    </w:p>
    <w:p w:rsidR="00BA4345" w:rsidRPr="00220C4F" w:rsidRDefault="00BA4345" w:rsidP="00BA4345">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1.3.6. На ЕПГУ размещается следующая информация: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круг заявителей;</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срок предоставления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размер государственной пошлины, взимаемой за предоставление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исчерпывающий перечень оснований для приостановления или отказа в предоставлении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8) формы заявлений (уведомлений, сообщений), используемые при предоставлении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1.3.7. При устном обращении содержание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при личном обращении не должно превышать 15 минут.</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1.3.8. При консультировании по телефону специалисты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1.3.9. Если для подготовки ответа на устное обращение требуется более 15 минут, специалист Администрации,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1.3.10. Письменное обращение, принятое в ходе личного приема, подлежит регистрации и рассмотрению в порядке, установленном Федеральным законом от 02.05.2006 № 59-ФЗ «О порядке рассмотрения обращений граждан Российской Федерации» (далее - Федеральный закон от 02.05.2006 № 59-ФЗ).</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1.3.11. Письменный ответ подписывается Главой Веснянского сельсовета Куйбышевского района Новосибирской области (далее – Глава) либо уполномоченным на то должностным лицом,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w:t>
      </w:r>
      <w:r w:rsidRPr="00220C4F">
        <w:rPr>
          <w:rFonts w:ascii="Times New Roman" w:eastAsia="Times New Roman" w:hAnsi="Times New Roman" w:cs="Times New Roman"/>
          <w:sz w:val="28"/>
          <w:szCs w:val="28"/>
          <w:lang w:eastAsia="ru-RU"/>
        </w:rPr>
        <w:lastRenderedPageBreak/>
        <w:t>документа, и в письменной форме по почтовому адресу, указанному в обращении, поступившем в Администрацию в письменной форме. 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на официальном сайте Веснянского сельсовета.</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 уведомив гражданина о продлении срока рассмотрения обращения.</w:t>
      </w:r>
    </w:p>
    <w:p w:rsidR="00BA4345" w:rsidRPr="00220C4F" w:rsidRDefault="00BA4345" w:rsidP="00BA4345">
      <w:pPr>
        <w:spacing w:after="0" w:line="240" w:lineRule="auto"/>
        <w:ind w:firstLine="709"/>
        <w:jc w:val="both"/>
        <w:rPr>
          <w:rFonts w:ascii="Times New Roman" w:eastAsia="Times New Roman" w:hAnsi="Times New Roman" w:cs="Times New Roman"/>
          <w:b/>
          <w:sz w:val="28"/>
          <w:szCs w:val="28"/>
          <w:lang w:eastAsia="ru-RU"/>
        </w:rPr>
      </w:pPr>
      <w:r w:rsidRPr="00220C4F">
        <w:rPr>
          <w:rFonts w:ascii="Times New Roman" w:eastAsia="Times New Roman" w:hAnsi="Times New Roman" w:cs="Times New Roman"/>
          <w:b/>
          <w:sz w:val="28"/>
          <w:szCs w:val="28"/>
          <w:lang w:eastAsia="ru-RU"/>
        </w:rPr>
        <w:t>2. Стандарт предоставления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 Наименование услуги</w:t>
      </w:r>
    </w:p>
    <w:p w:rsidR="00BA4345" w:rsidRPr="00220C4F" w:rsidRDefault="00BA4345" w:rsidP="00BA4345">
      <w:pPr>
        <w:spacing w:after="0" w:line="240" w:lineRule="auto"/>
        <w:ind w:firstLine="709"/>
        <w:jc w:val="both"/>
        <w:rPr>
          <w:rFonts w:ascii="Times New Roman" w:eastAsia="Times New Roman" w:hAnsi="Times New Roman" w:cs="Times New Roman"/>
          <w:bCs/>
          <w:sz w:val="28"/>
          <w:szCs w:val="28"/>
          <w:lang w:eastAsia="ru-RU"/>
        </w:rPr>
      </w:pPr>
      <w:r w:rsidRPr="00220C4F">
        <w:rPr>
          <w:rFonts w:ascii="Times New Roman" w:eastAsia="Times New Roman" w:hAnsi="Times New Roman" w:cs="Times New Roman"/>
          <w:sz w:val="28"/>
          <w:szCs w:val="28"/>
          <w:lang w:eastAsia="ru-RU"/>
        </w:rPr>
        <w:t>Наименование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2.2. Наименование органа, предоставляющего муниципальную услугу</w:t>
      </w:r>
    </w:p>
    <w:p w:rsidR="00BA4345" w:rsidRPr="00220C4F" w:rsidRDefault="00BA4345" w:rsidP="00BA4345">
      <w:pPr>
        <w:spacing w:after="0" w:line="240" w:lineRule="auto"/>
        <w:ind w:firstLine="709"/>
        <w:jc w:val="both"/>
        <w:rPr>
          <w:rFonts w:ascii="Times New Roman" w:eastAsia="Times New Roman" w:hAnsi="Times New Roman" w:cs="Times New Roman"/>
          <w:i/>
          <w:color w:val="FF0000"/>
          <w:sz w:val="28"/>
          <w:szCs w:val="28"/>
          <w:lang w:eastAsia="ru-RU"/>
        </w:rPr>
      </w:pPr>
      <w:r w:rsidRPr="00220C4F">
        <w:rPr>
          <w:rFonts w:ascii="Times New Roman" w:eastAsia="Times New Roman" w:hAnsi="Times New Roman" w:cs="Times New Roman"/>
          <w:sz w:val="28"/>
          <w:szCs w:val="28"/>
          <w:lang w:eastAsia="ru-RU"/>
        </w:rPr>
        <w:t>Органом, предоставляющим муниципальную услугу, является администрация Веснянского сельсовета Куйбышевского района Новосибирской области.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Признание помещения жилым помещением, пригодным (непригодным) для проживания граждан, а также многоквартирного дома аварийным и подлежащим сносу или реконструкции осуществляется межведомственной комиссией, создаваемой в этих целях администрацией (далее - комиссия).</w:t>
      </w:r>
    </w:p>
    <w:p w:rsidR="00BA4345" w:rsidRPr="00220C4F" w:rsidRDefault="00BA4345" w:rsidP="00BA4345">
      <w:pPr>
        <w:widowControl w:val="0"/>
        <w:autoSpaceDE w:val="0"/>
        <w:autoSpaceDN w:val="0"/>
        <w:adjustRightInd w:val="0"/>
        <w:spacing w:after="0" w:line="240" w:lineRule="auto"/>
        <w:ind w:left="709"/>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ru-RU"/>
        </w:rPr>
        <w:t>2.3</w:t>
      </w:r>
      <w:r w:rsidRPr="00220C4F">
        <w:rPr>
          <w:rFonts w:ascii="Arial" w:eastAsia="Times New Roman" w:hAnsi="Arial" w:cs="Arial"/>
          <w:sz w:val="28"/>
          <w:szCs w:val="28"/>
          <w:lang w:eastAsia="ru-RU"/>
        </w:rPr>
        <w:t xml:space="preserve">. </w:t>
      </w:r>
      <w:r w:rsidRPr="00220C4F">
        <w:rPr>
          <w:rFonts w:ascii="Times New Roman" w:eastAsia="Times New Roman" w:hAnsi="Times New Roman" w:cs="Times New Roman"/>
          <w:sz w:val="28"/>
          <w:szCs w:val="28"/>
          <w:lang w:eastAsia="zh-CN"/>
        </w:rPr>
        <w:t xml:space="preserve">Результат предоставления муниципальной услуги </w:t>
      </w:r>
    </w:p>
    <w:p w:rsidR="00BA4345" w:rsidRPr="00220C4F" w:rsidRDefault="00BA4345" w:rsidP="00BA434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По результатам работы комиссия принимает одно из следующих решений об оценке соответствия помещений и многоквартирных домов 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утвержденном постановлением Правительства РФ от 28.01.2006 № 47 (с изменениями):</w:t>
      </w:r>
    </w:p>
    <w:p w:rsidR="00BA4345" w:rsidRPr="00220C4F" w:rsidRDefault="00BA4345" w:rsidP="00BA434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 xml:space="preserve">о соответствии помещения требованиям, предъявляемым к жилому </w:t>
      </w:r>
      <w:r w:rsidRPr="00220C4F">
        <w:rPr>
          <w:rFonts w:ascii="Times New Roman" w:eastAsia="Times New Roman" w:hAnsi="Times New Roman" w:cs="Times New Roman"/>
          <w:sz w:val="28"/>
          <w:szCs w:val="28"/>
          <w:lang w:eastAsia="zh-CN"/>
        </w:rPr>
        <w:lastRenderedPageBreak/>
        <w:t>помещению, и его пригодности для проживания;</w:t>
      </w:r>
    </w:p>
    <w:p w:rsidR="00BA4345" w:rsidRPr="00220C4F" w:rsidRDefault="00BA4345" w:rsidP="00BA4345">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8"/>
          <w:szCs w:val="28"/>
          <w:lang w:eastAsia="zh-CN"/>
        </w:rPr>
      </w:pPr>
      <w:r w:rsidRPr="00220C4F">
        <w:rPr>
          <w:rFonts w:ascii="Times New Roman" w:eastAsia="Times New Roman" w:hAnsi="Times New Roman" w:cs="Times New Roman"/>
          <w:sz w:val="28"/>
          <w:szCs w:val="28"/>
          <w:lang w:eastAsia="zh-CN"/>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требованиями, установленными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утвержденном постановлением Правительства РФ от 28.01.2006 № 47 (с изменениями);</w:t>
      </w:r>
    </w:p>
    <w:p w:rsidR="00BA4345" w:rsidRPr="00220C4F" w:rsidRDefault="00BA4345" w:rsidP="00BA434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о выявлении оснований для признания помещения непригодным для проживания;</w:t>
      </w:r>
    </w:p>
    <w:p w:rsidR="00BA4345" w:rsidRPr="00220C4F" w:rsidRDefault="00BA4345" w:rsidP="00BA434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о выявлении оснований для признания многоквартирного дома аварийным и подлежащим реконструкции;</w:t>
      </w:r>
    </w:p>
    <w:p w:rsidR="00BA4345" w:rsidRPr="00220C4F" w:rsidRDefault="00BA4345" w:rsidP="00BA434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о выявлении оснований для признания многоквартирного дома аварийным и подлежащим сносу;</w:t>
      </w:r>
    </w:p>
    <w:p w:rsidR="00BA4345" w:rsidRPr="00220C4F" w:rsidRDefault="00BA4345" w:rsidP="00BA4345">
      <w:pPr>
        <w:widowControl w:val="0"/>
        <w:autoSpaceDE w:val="0"/>
        <w:autoSpaceDN w:val="0"/>
        <w:adjustRightInd w:val="0"/>
        <w:spacing w:after="0" w:line="240" w:lineRule="auto"/>
        <w:ind w:firstLine="720"/>
        <w:jc w:val="both"/>
        <w:rPr>
          <w:rFonts w:ascii="Arial" w:eastAsia="Times New Roman" w:hAnsi="Arial" w:cs="Arial"/>
          <w:snapToGrid w:val="0"/>
          <w:sz w:val="28"/>
          <w:szCs w:val="28"/>
          <w:lang w:eastAsia="ru-RU"/>
        </w:rPr>
      </w:pPr>
      <w:r w:rsidRPr="00220C4F">
        <w:rPr>
          <w:rFonts w:ascii="Times New Roman" w:eastAsia="Times New Roman" w:hAnsi="Times New Roman" w:cs="Times New Roman"/>
          <w:sz w:val="28"/>
          <w:szCs w:val="28"/>
          <w:lang w:eastAsia="zh-CN"/>
        </w:rPr>
        <w:t>об отсутствии оснований для признания многоквартирного дома аварийным и подлежащим сносу или реконструкции.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2.4. Срок предоставления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Срок предоставления муниципальной услуги – в течение 60 дней с даты регистрации заявления.</w:t>
      </w:r>
    </w:p>
    <w:p w:rsidR="00BA4345" w:rsidRPr="00220C4F" w:rsidRDefault="00BA4345" w:rsidP="00BA4345">
      <w:pPr>
        <w:shd w:val="clear" w:color="auto" w:fill="FFFFFF"/>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w:t>
      </w:r>
      <w:r w:rsidRPr="00220C4F">
        <w:rPr>
          <w:rFonts w:ascii="Arial" w:eastAsia="Times New Roman" w:hAnsi="Arial" w:cs="Arial"/>
          <w:sz w:val="23"/>
          <w:szCs w:val="23"/>
          <w:lang w:eastAsia="ru-RU"/>
        </w:rPr>
        <w:t xml:space="preserve"> </w:t>
      </w:r>
      <w:r w:rsidRPr="00220C4F">
        <w:rPr>
          <w:rFonts w:ascii="Times New Roman" w:eastAsia="Times New Roman" w:hAnsi="Times New Roman" w:cs="Times New Roman"/>
          <w:sz w:val="28"/>
          <w:szCs w:val="28"/>
          <w:lang w:eastAsia="ru-RU"/>
        </w:rPr>
        <w:t>официальном сайте Куйбышевского района, в федеральном реестре и на ЕПГУ.</w:t>
      </w:r>
    </w:p>
    <w:p w:rsidR="00BA4345" w:rsidRPr="00220C4F" w:rsidRDefault="00BA4345" w:rsidP="00BA4345">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220C4F">
        <w:rPr>
          <w:rFonts w:ascii="Times New Roman" w:eastAsia="Times New Roman" w:hAnsi="Times New Roman" w:cs="Times New Roman"/>
          <w:sz w:val="28"/>
          <w:szCs w:val="28"/>
          <w:lang w:eastAsia="ru-RU"/>
        </w:rPr>
        <w:t xml:space="preserve">     2.6.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napToGrid w:val="0"/>
          <w:sz w:val="28"/>
          <w:szCs w:val="28"/>
          <w:lang w:eastAsia="ru-RU"/>
        </w:rPr>
      </w:pPr>
      <w:r w:rsidRPr="00220C4F">
        <w:rPr>
          <w:rFonts w:ascii="Times New Roman" w:eastAsia="Times New Roman" w:hAnsi="Times New Roman" w:cs="Times New Roman"/>
          <w:snapToGrid w:val="0"/>
          <w:sz w:val="28"/>
          <w:szCs w:val="28"/>
          <w:lang w:eastAsia="ru-RU"/>
        </w:rPr>
        <w:t>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w:t>
      </w:r>
    </w:p>
    <w:p w:rsidR="00BA4345" w:rsidRPr="00220C4F" w:rsidRDefault="00BA4345" w:rsidP="00BA4345">
      <w:pPr>
        <w:spacing w:after="0" w:line="240" w:lineRule="auto"/>
        <w:ind w:firstLine="709"/>
        <w:jc w:val="both"/>
        <w:rPr>
          <w:rFonts w:ascii="Times New Roman" w:eastAsia="Times New Roman" w:hAnsi="Times New Roman" w:cs="Times New Roman"/>
          <w:snapToGrid w:val="0"/>
          <w:sz w:val="28"/>
          <w:szCs w:val="28"/>
          <w:lang w:eastAsia="ru-RU"/>
        </w:rPr>
      </w:pPr>
      <w:r w:rsidRPr="00220C4F">
        <w:rPr>
          <w:rFonts w:ascii="Times New Roman" w:eastAsia="Times New Roman" w:hAnsi="Times New Roman" w:cs="Times New Roman"/>
          <w:snapToGrid w:val="0"/>
          <w:sz w:val="28"/>
          <w:szCs w:val="28"/>
          <w:lang w:eastAsia="ru-RU"/>
        </w:rPr>
        <w:t>копии правоустанавливающих документов на жилое помещение, право на которое не зарегистрировано в Едином государственном реестре недвижимости;</w:t>
      </w:r>
    </w:p>
    <w:p w:rsidR="00BA4345" w:rsidRPr="00220C4F" w:rsidRDefault="00BA4345" w:rsidP="00BA4345">
      <w:pPr>
        <w:spacing w:after="0" w:line="240" w:lineRule="auto"/>
        <w:ind w:firstLine="709"/>
        <w:jc w:val="both"/>
        <w:rPr>
          <w:rFonts w:ascii="Times New Roman" w:eastAsia="Times New Roman" w:hAnsi="Times New Roman" w:cs="Times New Roman"/>
          <w:snapToGrid w:val="0"/>
          <w:sz w:val="28"/>
          <w:szCs w:val="28"/>
          <w:lang w:eastAsia="ru-RU"/>
        </w:rPr>
      </w:pPr>
      <w:r w:rsidRPr="00220C4F">
        <w:rPr>
          <w:rFonts w:ascii="Times New Roman" w:eastAsia="Times New Roman" w:hAnsi="Times New Roman" w:cs="Times New Roman"/>
          <w:snapToGrid w:val="0"/>
          <w:sz w:val="28"/>
          <w:szCs w:val="28"/>
          <w:lang w:eastAsia="ru-RU"/>
        </w:rPr>
        <w:t>в отношении нежилого помещения для признания его в дальнейшем жилым помещением - проект реконструкции нежилого помещения;</w:t>
      </w:r>
    </w:p>
    <w:p w:rsidR="00BA4345" w:rsidRPr="00220C4F" w:rsidRDefault="00BA4345" w:rsidP="00BA4345">
      <w:pPr>
        <w:spacing w:after="0" w:line="240" w:lineRule="auto"/>
        <w:ind w:firstLine="709"/>
        <w:jc w:val="both"/>
        <w:rPr>
          <w:rFonts w:ascii="Times New Roman" w:eastAsia="Times New Roman" w:hAnsi="Times New Roman" w:cs="Times New Roman"/>
          <w:snapToGrid w:val="0"/>
          <w:sz w:val="28"/>
          <w:szCs w:val="28"/>
          <w:lang w:eastAsia="ru-RU"/>
        </w:rPr>
      </w:pPr>
      <w:r w:rsidRPr="00220C4F">
        <w:rPr>
          <w:rFonts w:ascii="Times New Roman" w:eastAsia="Times New Roman" w:hAnsi="Times New Roman" w:cs="Times New Roman"/>
          <w:snapToGrid w:val="0"/>
          <w:sz w:val="28"/>
          <w:szCs w:val="28"/>
          <w:lang w:eastAsia="ru-RU"/>
        </w:rPr>
        <w:t>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BA4345" w:rsidRPr="00220C4F" w:rsidRDefault="00BA4345" w:rsidP="00BA4345">
      <w:pPr>
        <w:spacing w:after="0" w:line="240" w:lineRule="auto"/>
        <w:ind w:firstLine="709"/>
        <w:jc w:val="both"/>
        <w:rPr>
          <w:rFonts w:ascii="Times New Roman" w:eastAsia="Times New Roman" w:hAnsi="Times New Roman" w:cs="Times New Roman"/>
          <w:snapToGrid w:val="0"/>
          <w:sz w:val="28"/>
          <w:szCs w:val="28"/>
          <w:lang w:eastAsia="ru-RU"/>
        </w:rPr>
      </w:pPr>
      <w:r w:rsidRPr="00220C4F">
        <w:rPr>
          <w:rFonts w:ascii="Times New Roman" w:eastAsia="Times New Roman" w:hAnsi="Times New Roman" w:cs="Times New Roman"/>
          <w:snapToGrid w:val="0"/>
          <w:sz w:val="28"/>
          <w:szCs w:val="28"/>
          <w:lang w:eastAsia="ru-RU"/>
        </w:rPr>
        <w:t xml:space="preserve">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предоставление такого заключения является </w:t>
      </w:r>
      <w:r w:rsidRPr="00220C4F">
        <w:rPr>
          <w:rFonts w:ascii="Times New Roman" w:eastAsia="Times New Roman" w:hAnsi="Times New Roman" w:cs="Times New Roman"/>
          <w:snapToGrid w:val="0"/>
          <w:sz w:val="28"/>
          <w:szCs w:val="28"/>
          <w:lang w:eastAsia="ru-RU"/>
        </w:rPr>
        <w:lastRenderedPageBreak/>
        <w:t>необходимым для принятия решения о признании жилого помещения соответствующим (не соответствующим);</w:t>
      </w:r>
    </w:p>
    <w:p w:rsidR="00BA4345" w:rsidRPr="00220C4F" w:rsidRDefault="00BA4345" w:rsidP="00BA4345">
      <w:pPr>
        <w:spacing w:after="0" w:line="240" w:lineRule="auto"/>
        <w:ind w:firstLine="709"/>
        <w:jc w:val="both"/>
        <w:rPr>
          <w:rFonts w:ascii="Times New Roman" w:eastAsia="Times New Roman" w:hAnsi="Times New Roman" w:cs="Times New Roman"/>
          <w:snapToGrid w:val="0"/>
          <w:sz w:val="28"/>
          <w:szCs w:val="28"/>
          <w:lang w:eastAsia="ru-RU"/>
        </w:rPr>
      </w:pPr>
      <w:r w:rsidRPr="00220C4F">
        <w:rPr>
          <w:rFonts w:ascii="Times New Roman" w:eastAsia="Times New Roman" w:hAnsi="Times New Roman" w:cs="Times New Roman"/>
          <w:snapToGrid w:val="0"/>
          <w:sz w:val="28"/>
          <w:szCs w:val="28"/>
          <w:lang w:eastAsia="ru-RU"/>
        </w:rPr>
        <w:t>заявления, письма, жалобы граждан на неудовлетворительные условия проживания - по усмотрению заявителя.</w:t>
      </w:r>
    </w:p>
    <w:p w:rsidR="00BA4345" w:rsidRPr="00220C4F" w:rsidRDefault="00BA4345" w:rsidP="00BA4345">
      <w:pPr>
        <w:spacing w:after="0" w:line="240" w:lineRule="auto"/>
        <w:ind w:firstLine="709"/>
        <w:jc w:val="both"/>
        <w:rPr>
          <w:rFonts w:ascii="Times New Roman" w:eastAsia="Times New Roman" w:hAnsi="Times New Roman" w:cs="Times New Roman"/>
          <w:snapToGrid w:val="0"/>
          <w:sz w:val="28"/>
          <w:szCs w:val="28"/>
          <w:lang w:eastAsia="ru-RU"/>
        </w:rPr>
      </w:pPr>
      <w:r w:rsidRPr="00220C4F">
        <w:rPr>
          <w:rFonts w:ascii="Times New Roman" w:eastAsia="Times New Roman" w:hAnsi="Times New Roman" w:cs="Times New Roman"/>
          <w:snapToGrid w:val="0"/>
          <w:sz w:val="28"/>
          <w:szCs w:val="28"/>
          <w:lang w:eastAsia="ru-RU"/>
        </w:rPr>
        <w:t>Заявитель вправе представить в комиссию документы и информацию по своей инициативе:</w:t>
      </w:r>
    </w:p>
    <w:p w:rsidR="00BA4345" w:rsidRPr="00220C4F" w:rsidRDefault="00BA4345" w:rsidP="00BA4345">
      <w:pPr>
        <w:spacing w:after="0" w:line="240" w:lineRule="auto"/>
        <w:ind w:firstLine="709"/>
        <w:jc w:val="both"/>
        <w:rPr>
          <w:rFonts w:ascii="Times New Roman" w:eastAsia="Times New Roman" w:hAnsi="Times New Roman" w:cs="Times New Roman"/>
          <w:snapToGrid w:val="0"/>
          <w:sz w:val="28"/>
          <w:szCs w:val="28"/>
          <w:lang w:eastAsia="ru-RU"/>
        </w:rPr>
      </w:pPr>
      <w:r w:rsidRPr="00220C4F">
        <w:rPr>
          <w:rFonts w:ascii="Times New Roman" w:eastAsia="Times New Roman" w:hAnsi="Times New Roman" w:cs="Times New Roman"/>
          <w:snapToGrid w:val="0"/>
          <w:sz w:val="28"/>
          <w:szCs w:val="28"/>
          <w:lang w:eastAsia="ru-RU"/>
        </w:rPr>
        <w:t>сведения из Единого государственного реестра недвижимости;</w:t>
      </w:r>
    </w:p>
    <w:p w:rsidR="00BA4345" w:rsidRPr="00220C4F" w:rsidRDefault="00BA4345" w:rsidP="00BA4345">
      <w:pPr>
        <w:spacing w:after="0" w:line="240" w:lineRule="auto"/>
        <w:ind w:firstLine="709"/>
        <w:jc w:val="both"/>
        <w:rPr>
          <w:rFonts w:ascii="Times New Roman" w:eastAsia="Times New Roman" w:hAnsi="Times New Roman" w:cs="Times New Roman"/>
          <w:snapToGrid w:val="0"/>
          <w:sz w:val="28"/>
          <w:szCs w:val="28"/>
          <w:lang w:eastAsia="ru-RU"/>
        </w:rPr>
      </w:pPr>
      <w:r w:rsidRPr="00220C4F">
        <w:rPr>
          <w:rFonts w:ascii="Times New Roman" w:eastAsia="Times New Roman" w:hAnsi="Times New Roman" w:cs="Times New Roman"/>
          <w:snapToGrid w:val="0"/>
          <w:sz w:val="28"/>
          <w:szCs w:val="28"/>
          <w:lang w:eastAsia="ru-RU"/>
        </w:rPr>
        <w:t>технический паспорт жилого помещения, а для нежилых помещений - технический план;</w:t>
      </w:r>
    </w:p>
    <w:p w:rsidR="00BA4345" w:rsidRPr="00220C4F" w:rsidRDefault="00BA4345" w:rsidP="00BA4345">
      <w:pPr>
        <w:spacing w:after="0" w:line="240" w:lineRule="auto"/>
        <w:ind w:firstLine="709"/>
        <w:jc w:val="both"/>
        <w:rPr>
          <w:rFonts w:ascii="Times New Roman" w:eastAsia="Times New Roman" w:hAnsi="Times New Roman" w:cs="Times New Roman"/>
          <w:snapToGrid w:val="0"/>
          <w:sz w:val="28"/>
          <w:szCs w:val="28"/>
          <w:lang w:eastAsia="ru-RU"/>
        </w:rPr>
      </w:pPr>
      <w:r w:rsidRPr="00220C4F">
        <w:rPr>
          <w:rFonts w:ascii="Times New Roman" w:eastAsia="Times New Roman" w:hAnsi="Times New Roman" w:cs="Times New Roman"/>
          <w:snapToGrid w:val="0"/>
          <w:sz w:val="28"/>
          <w:szCs w:val="28"/>
          <w:lang w:eastAsia="ru-RU"/>
        </w:rPr>
        <w:t>заключения (акты) соответствующих органов государственного надзора (контроля) в случае, если представление указанных документов признано необходимым для принятия решения о признании жилого помещения соответствующим (не соответствующим) требованиям.</w:t>
      </w:r>
    </w:p>
    <w:p w:rsidR="00BA4345" w:rsidRPr="00220C4F" w:rsidRDefault="00BA4345" w:rsidP="00BA434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w:t>
      </w:r>
    </w:p>
    <w:p w:rsidR="00BA4345" w:rsidRPr="00220C4F" w:rsidRDefault="00BA4345" w:rsidP="00BA4345">
      <w:pPr>
        <w:shd w:val="clear" w:color="auto" w:fill="FFFFFF"/>
        <w:spacing w:after="100" w:afterAutospacing="1"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BA4345" w:rsidRPr="00220C4F" w:rsidRDefault="00BA4345" w:rsidP="00BA4345">
      <w:pPr>
        <w:shd w:val="clear" w:color="auto" w:fill="FFFFFF"/>
        <w:spacing w:after="100" w:afterAutospacing="1"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2.7. Перечень оснований для отказа в приёме документов</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При письменном обращении заявителя в адрес администрации, в том числе в виде почтовых отправлений, через Интернет-портал, по электронной почте, отказ в приёме документов, необходимых для предоставления муниципальной услуги, производится в случае: </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если в письменном обращении содержатся нецензурные либо оскорбительные выражения, угрозы жизни, здоровью и имуществу должностных лиц администрации, а также членов их семей; </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если текст письменного обращения не поддаётся прочтению. </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2.8. Перечень оснований для отказа в предоставлении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предоставление неполного комплекта документов, обязанность по предоставлению которых возложена на заявителя;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предоставление недостоверной информации;</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если в письменном обращении указаны причины связанные с отсутствием системы централизованной канализации и горячего водоснабжения в одно- и двухэтажном жилом доме;</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отсутствием в жилом доме свыше 5 этажей лифта и мусоропровода, если этот жилой дом вследствие физического износа находится в ограниченно работоспособном состоянии и не подлежит капитальному ремонту и реконструкции;</w:t>
      </w:r>
    </w:p>
    <w:p w:rsidR="00BA4345" w:rsidRPr="00220C4F" w:rsidRDefault="00BA4345" w:rsidP="00BA4345">
      <w:pPr>
        <w:spacing w:after="0" w:line="240" w:lineRule="auto"/>
        <w:ind w:firstLine="709"/>
        <w:jc w:val="both"/>
        <w:rPr>
          <w:rFonts w:ascii="Times New Roman" w:eastAsia="Times New Roman" w:hAnsi="Times New Roman" w:cs="Times New Roman"/>
          <w:snapToGrid w:val="0"/>
          <w:sz w:val="28"/>
          <w:szCs w:val="28"/>
          <w:lang w:eastAsia="ru-RU"/>
        </w:rPr>
      </w:pPr>
      <w:r w:rsidRPr="00220C4F">
        <w:rPr>
          <w:rFonts w:ascii="Times New Roman" w:eastAsia="Times New Roman" w:hAnsi="Times New Roman" w:cs="Times New Roman"/>
          <w:sz w:val="28"/>
          <w:szCs w:val="28"/>
          <w:lang w:eastAsia="ru-RU"/>
        </w:rPr>
        <w:t>несоответствием объемно-планировочного решения жилых помещений и их расположения минимальной площади комнат и вспомогательных помещений квартиры в эксплуатируемом жилом доме, спроектированном и построенном по ранее действующей нормативной документации, принятым в настоящее время объемно-планировочным решениям, если это решение удовлетворяет требованиям эргономики в части размещения необходимого набора предметов мебели и функционального оборудования.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2.9. Предоставление муниципальной услуги осуществляется на бесплатной основе. </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2.10. Сроки ожидания при предоставлении муниципальной услуги составляют:</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максимальное время ожидания в очереди при подаче документов на предоставление муниципальной услуги не должно превышать 10 минут;</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время ожидания в очереди на прием к должностному лицу или для получения консультации не должно превышать 15 минут;</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максимальное время ожидания в очереди при получении документов по предоставленной муниципальной услуге не должно превышать 20 минут.</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2.11. Срок регистрации запроса</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Документы, представленные заявителем, в том числе в электронной форме, регистрируются в течение 3 дней с момента поступления.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2.12. Требования к помещению, в котором предоставляется муниципальная услуга</w:t>
      </w:r>
    </w:p>
    <w:p w:rsidR="00BA4345" w:rsidRPr="00220C4F" w:rsidRDefault="00BA4345" w:rsidP="00BA434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Помещения администрации должны соответствовать Санитарно-эпидемиологическим правилам и нормам.</w:t>
      </w:r>
    </w:p>
    <w:p w:rsidR="00BA4345" w:rsidRPr="00220C4F" w:rsidRDefault="00BA4345" w:rsidP="00BA434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Присутственные места оборудованы противопожарной системой и средствами пожаротушения.</w:t>
      </w:r>
    </w:p>
    <w:p w:rsidR="00BA4345" w:rsidRPr="00220C4F" w:rsidRDefault="00BA4345" w:rsidP="00BA434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Места для ожидания оборудуются стульями. Места для заполнения запросов (заявлений) о предоставлении муниципальной услуги оборудуются столом, письменными принадлежностями. Наличие на столе бумаги формата А4 и форм бланков.</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Информационные стенды, содержащие необходимую информацию предоставления муниципальной услуги, расположены в доступном для просмотра месте.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На информационных стендах размещается следующая информация: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полное наименование и месторасположение администрации, контактные телефоны, график работы, ФИО и должности специалистов, осуществляющих приём и консультирование заявителей;</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извлечения из текста административного регламента (процедуры предоставления муниципальной услуги в текстовом виде или в виде блок - схемы);</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перечень и формы документов, необходимых для предоставления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образцы заполнения документов;</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перечень оснований для отказа в предоставлении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информация о праве на обжалование действий (бездействия) должностных лиц, предоставляющих муниципальную услугу.</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Тексты информационных материалов печатаются удобным для чтения шрифтом, без исправлений, наиболее важные места выделяются полужирным начертанием либо подчёркиваются.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предоставлении муниципальной услуги должны быть обеспечены условия доступности для инвалидов услуг и объектов (помещения, здания и иные сооружения), на которых они предоставляются, в преодолении барьеров, препятствующих получению муниципальной услуги (использованию объектов) наравне с другими лицами,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 иными нормативными правовыми актами.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2.13. Показатели доступности и качества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2.13.1. Показателями доступности предоставления муниципальной услуги являются: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транспортная доступность и удобное территориальное расположение администрации;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обеспечение беспрепятственного доступа инвалидов к помещению, в котором предоставляется муниципальная услуга, либо вызов инвалидом сотрудника администрации путём устройства телефонного аппарата на          1 этаже здания;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размещение информации о порядке предоставления муниципальной услуги на Едином портале государственных услуг (функций) Российской Федерации, Региональном портале государственных услуг Новосибирской  области;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обеспечение возможности направления запроса в администрацию Веснянского сельсовета Куйбышевского района Новосибирской области по электронной почте;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обеспечение предоставления муниципальной услуги с использованием возможностей Единого портала государственных и муниципальных услуг (функций);</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простота и ясность изложения информационных документов;</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короткое время ожидания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2.13.2. Показателями оценки качества предоставления муниципальной услуги являются: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получение муниципальной услуги своевременно и в соответствии со стандартом ее предоставления;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получение полной, актуальной и достоверной информации, в том числе в электронной форме, о ходе предоставления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минимизация количества и сокращение сроков вынужденных взаимодействий заявителей с участниками процесса предоставления муниципальной услуги в ходе ее предоставления - количество вынужденных взаимодействий заявителя со специалистом администрации должно быть не более двух (при подаче заявления с прилагаемыми документами и при получении результата муниципальной услуги); </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отсутствие жалоб со стороны потребителей муниципальной услуги на нарушение требований стандарта ее предоставления.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2.14. Особенности предоставления муниципальной услуги в электронной форме </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 целью повышения эффективности деятельности по предоставлению муниципальной услуги, обеспечения ее открытости в части порядка, хода и качества предоставления, муниципальная услуга может предоставляться в электронной форме (при наличии технических возможностей).</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этом случае ее предоставление имеет следующие особенности: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предоставление информации заявителям и обеспечение их доступа к сведениям о муниципальной услуге осуществляется посредством размещения их на Региональном портале государственных услуг Новосибирской области и на Едином портале государственных и муниципальных услуг (функций) Российской Федерации;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обеспечение возможности подачи заявителем запроса и иных документов, необходимых для предоставления муниципальной услуги, приема таких запроса и документов, а также направления ответов по электронной почте или через Единый портал государственных и муниципальных услуг (функций) Российской Федерации;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обеспечение с помощью средств электронной связи (электронной почты, информационной системы) возможности получения заявителем сведений о ходе выполнения его запроса о предоставлении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получение заявителем (представителем заявителя) результата предоставления муниципальной услуги в электронной форме.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p>
    <w:p w:rsidR="00BA4345" w:rsidRPr="00220C4F" w:rsidRDefault="00BA4345" w:rsidP="00BA4345">
      <w:pPr>
        <w:widowControl w:val="0"/>
        <w:autoSpaceDE w:val="0"/>
        <w:autoSpaceDN w:val="0"/>
        <w:adjustRightInd w:val="0"/>
        <w:spacing w:after="0" w:line="240" w:lineRule="auto"/>
        <w:ind w:firstLine="709"/>
        <w:jc w:val="both"/>
        <w:rPr>
          <w:rFonts w:ascii="Times New Roman" w:eastAsia="Times New Roman" w:hAnsi="Times New Roman" w:cs="Arial"/>
          <w:b/>
          <w:sz w:val="28"/>
          <w:szCs w:val="28"/>
          <w:lang w:eastAsia="ru-RU"/>
        </w:rPr>
      </w:pPr>
      <w:r w:rsidRPr="00220C4F">
        <w:rPr>
          <w:rFonts w:ascii="Times New Roman" w:eastAsia="Times New Roman" w:hAnsi="Times New Roman" w:cs="Arial"/>
          <w:b/>
          <w:sz w:val="28"/>
          <w:szCs w:val="28"/>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BA4345" w:rsidRPr="00220C4F" w:rsidRDefault="00BA4345" w:rsidP="00BA434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220C4F">
        <w:rPr>
          <w:rFonts w:ascii="Times New Roman" w:eastAsia="Times New Roman" w:hAnsi="Times New Roman" w:cs="Arial"/>
          <w:sz w:val="28"/>
          <w:szCs w:val="28"/>
          <w:lang w:eastAsia="ru-RU"/>
        </w:rPr>
        <w:t>3.1. Описание последовательности действий при предоставлении муниципальной услуги</w:t>
      </w:r>
    </w:p>
    <w:p w:rsidR="00BA4345" w:rsidRPr="00220C4F" w:rsidRDefault="00BA4345" w:rsidP="00BA434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220C4F">
        <w:rPr>
          <w:rFonts w:ascii="Times New Roman" w:eastAsia="Times New Roman" w:hAnsi="Times New Roman" w:cs="Arial"/>
          <w:sz w:val="28"/>
          <w:szCs w:val="28"/>
          <w:lang w:eastAsia="ru-RU"/>
        </w:rPr>
        <w:t>Предоставление муниципальной услуги включает в себя следующие административные процедуры:</w:t>
      </w:r>
    </w:p>
    <w:p w:rsidR="00BA4345" w:rsidRPr="00220C4F" w:rsidRDefault="00BA4345" w:rsidP="00BA434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220C4F">
        <w:rPr>
          <w:rFonts w:ascii="Times New Roman" w:eastAsia="Times New Roman" w:hAnsi="Times New Roman" w:cs="Arial"/>
          <w:sz w:val="28"/>
          <w:szCs w:val="28"/>
          <w:lang w:eastAsia="ru-RU"/>
        </w:rPr>
        <w:t>прием и рассмотрение заявления и прилагаемых к нему обосновывающих документов;</w:t>
      </w:r>
    </w:p>
    <w:p w:rsidR="00BA4345" w:rsidRPr="00220C4F" w:rsidRDefault="00BA4345" w:rsidP="00BA434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220C4F">
        <w:rPr>
          <w:rFonts w:ascii="Times New Roman" w:eastAsia="Times New Roman" w:hAnsi="Times New Roman" w:cs="Arial"/>
          <w:sz w:val="28"/>
          <w:szCs w:val="28"/>
          <w:lang w:eastAsia="ru-RU"/>
        </w:rPr>
        <w:t>работу комиссии по оценке пригодности (непригодности) жилых помещений для постоянного проживания;</w:t>
      </w:r>
    </w:p>
    <w:p w:rsidR="00BA4345" w:rsidRPr="00220C4F" w:rsidRDefault="00BA4345" w:rsidP="00BA434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220C4F">
        <w:rPr>
          <w:rFonts w:ascii="Times New Roman" w:eastAsia="Times New Roman" w:hAnsi="Times New Roman" w:cs="Arial"/>
          <w:sz w:val="28"/>
          <w:szCs w:val="28"/>
          <w:lang w:eastAsia="ru-RU"/>
        </w:rPr>
        <w:lastRenderedPageBreak/>
        <w:t>составление комиссией заключения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пригодным для проживания и многоквартирного дома аварийным и подлежащим сносу или реконструкции, утвержденном постановлением Правительства РФ от 28.01.2006 № 47 (с изменениями);</w:t>
      </w:r>
    </w:p>
    <w:p w:rsidR="00BA4345" w:rsidRPr="00220C4F" w:rsidRDefault="00BA4345" w:rsidP="00BA434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220C4F">
        <w:rPr>
          <w:rFonts w:ascii="Times New Roman" w:eastAsia="Times New Roman" w:hAnsi="Times New Roman" w:cs="Arial"/>
          <w:sz w:val="28"/>
          <w:szCs w:val="28"/>
          <w:lang w:eastAsia="ru-RU"/>
        </w:rPr>
        <w:t>составление акта обследования помещения (в случае принятия комиссией решения о необходимости проведения обследования) и составление комиссией на основании выводов и рекомендаций, указанных в акте, заключения. При этом признание комиссией многоквартирного дома аварийным и подлежащим сносу может основываться только на результатах, изложенных в заключении специализированной организации, проводящей обследование;</w:t>
      </w:r>
    </w:p>
    <w:p w:rsidR="00BA4345" w:rsidRPr="00220C4F" w:rsidRDefault="00BA4345" w:rsidP="00BA434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220C4F">
        <w:rPr>
          <w:rFonts w:ascii="Times New Roman" w:eastAsia="Times New Roman" w:hAnsi="Times New Roman" w:cs="Arial"/>
          <w:sz w:val="28"/>
          <w:szCs w:val="28"/>
          <w:lang w:eastAsia="ru-RU"/>
        </w:rPr>
        <w:t>принятие решения по итогам работы комиссии;</w:t>
      </w:r>
    </w:p>
    <w:p w:rsidR="00BA4345" w:rsidRPr="00220C4F" w:rsidRDefault="00BA4345" w:rsidP="00BA434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220C4F">
        <w:rPr>
          <w:rFonts w:ascii="Times New Roman" w:eastAsia="Times New Roman" w:hAnsi="Times New Roman" w:cs="Arial"/>
          <w:sz w:val="28"/>
          <w:szCs w:val="28"/>
          <w:lang w:eastAsia="ru-RU"/>
        </w:rPr>
        <w:t>передача по одному экземпляру решения заявителю и собственнику жилого помещения (третий экземпляр остается в деле, сформированном комиссией).</w:t>
      </w:r>
    </w:p>
    <w:p w:rsidR="00BA4345" w:rsidRPr="00220C4F" w:rsidRDefault="00BA4345" w:rsidP="00BA4345">
      <w:pPr>
        <w:shd w:val="clear" w:color="auto" w:fill="FFFFFF"/>
        <w:spacing w:after="0" w:line="240" w:lineRule="auto"/>
        <w:ind w:firstLine="709"/>
        <w:jc w:val="both"/>
        <w:rPr>
          <w:rFonts w:ascii="Times New Roman" w:eastAsia="Times New Roman" w:hAnsi="Times New Roman" w:cs="Times New Roman"/>
          <w:spacing w:val="-4"/>
          <w:sz w:val="28"/>
          <w:szCs w:val="28"/>
          <w:lang w:eastAsia="ru-RU"/>
        </w:rPr>
      </w:pPr>
      <w:r w:rsidRPr="00220C4F">
        <w:rPr>
          <w:rFonts w:ascii="Times New Roman" w:eastAsia="Times New Roman" w:hAnsi="Times New Roman" w:cs="Times New Roman"/>
          <w:spacing w:val="-4"/>
          <w:sz w:val="28"/>
          <w:szCs w:val="28"/>
          <w:lang w:eastAsia="ru-RU"/>
        </w:rPr>
        <w:t>Последовательность административных процедур предоставления муниципальной услуги представлена в блок-схеме (приложение № 1).</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3.2. Прием и регистрация документов заявителя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3.2.1. Основанием для начала административной процедуры является обращение в</w:t>
      </w:r>
      <w:r w:rsidRPr="00220C4F">
        <w:rPr>
          <w:rFonts w:ascii="Times New Roman" w:eastAsia="Times New Roman" w:hAnsi="Times New Roman" w:cs="Times New Roman"/>
          <w:i/>
          <w:sz w:val="28"/>
          <w:szCs w:val="28"/>
          <w:lang w:eastAsia="ru-RU"/>
        </w:rPr>
        <w:t xml:space="preserve"> </w:t>
      </w:r>
      <w:r w:rsidRPr="00220C4F">
        <w:rPr>
          <w:rFonts w:ascii="Times New Roman" w:eastAsia="Times New Roman" w:hAnsi="Times New Roman" w:cs="Times New Roman"/>
          <w:sz w:val="28"/>
          <w:szCs w:val="28"/>
          <w:lang w:eastAsia="ru-RU"/>
        </w:rPr>
        <w:t>администрацию заявителя с заявлением и документами, указанными в подразделе 2.6. настоящего административного регламента.</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3.2.2. При получении документов специалист администрации, ответственный за систему делопроизводства, в день получения или на следующий день регистрирует их в журнале регистрации поступивших документов. </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3.2.3. Зарегистрированные документы передаются в день регистрации лицу, полномочному осуществлять их рассмотрение и принимать по ним решение.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3.2.4. Результатом административной процедуры являются переданные на рассмотрение документы заявителя ответственному лицу.</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 Рассмотрение заявления заявителя и принятие решения о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3.3.1. Основанием для начала административной процедуры являются переданные на рассмотрение документы.</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3.3.2. При рассмотрении документов заявителя должностное лицо, ответственное за рассмотрение (секретарь межведомственной комиссии) в случае установления факта предоставления заявителем неполного пакета документов, указанных в подразделе 2.6 раздела 2 настоящего административного регламента, готовит и направляет заявителю письменное уведомление об отказе в предоставлении муниципальной услуги в тридцатидневный срок.</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3.3.3. При рассмотрении документов заявителя секретарь межведомственной комиссии определяет:</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перечень дополнительных документов (заключения соответствующих органов государственного контроля и надзора, заключение проектно-изыскательской организации по результатам обследования элементов ограждающих и несущих конструкций жилого помещения, акт государственной жилищной инспекции Новосибирской области о результатах проведенных в отношении жилого помещения мероприятий по контролю), необходимых для принятия решения о признании жилого помещения соответствующим (не соответствующим);</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состав привлекаемых экспертов проектно-изыскательских организаций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Секретарь комиссии на основании межведомственного запроса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220C4F">
        <w:rPr>
          <w:rFonts w:ascii="Times New Roman" w:eastAsia="Times New Roman" w:hAnsi="Times New Roman" w:cs="Times New Roman"/>
          <w:sz w:val="28"/>
          <w:szCs w:val="28"/>
          <w:lang w:eastAsia="ru-RU"/>
        </w:rPr>
        <w:t>а) сведения из Единого государственного реестра недвижимости;</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технический паспорт жилого помещения, а для нежилых помещений – технический план;</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в) заключения (акты) соответствующих органов государственного надзора (контроля) в случае, если представление указанных документов признано необходимым для принятия о признании жилого помещения соответствующим (не соответствующим) установленным в Положении требованиям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утверждённого постановлением Правительства Российской Федерации от 28.01.2006 № 47, </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также он вправе запрашивать эти документы в органах государственного надзора (контроля), указанных в абзаце пятом пункта 7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утверждённого постановлением Правительства Российской Федерации от 28.01.2006 № 47.</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3.3.4. Секретарь комиссии организует заседание межведомственной комиссии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 (далее межведомственная комиссия).</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220C4F">
        <w:rPr>
          <w:rFonts w:ascii="Times New Roman" w:eastAsia="Times New Roman" w:hAnsi="Times New Roman" w:cs="Times New Roman"/>
          <w:sz w:val="28"/>
          <w:szCs w:val="28"/>
          <w:lang w:eastAsia="ru-RU"/>
        </w:rPr>
        <w:t>3.3.5. Межведомственная комиссия рассматривает поступившее заявление и прилагаемые к нему документы или заключение органа государственного надзора (контроля) в течение 30 дней с даты регистрации и принимает решение (в виде заключения), указанное в пункте 3.3.7. настоящего регламента.</w:t>
      </w:r>
      <w:r w:rsidRPr="00220C4F">
        <w:rPr>
          <w:rFonts w:ascii="Times New Roman" w:eastAsia="Times New Roman" w:hAnsi="Times New Roman" w:cs="Times New Roman"/>
          <w:color w:val="FF0000"/>
          <w:sz w:val="28"/>
          <w:szCs w:val="28"/>
          <w:lang w:eastAsia="ru-RU"/>
        </w:rPr>
        <w:t xml:space="preserve"> </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3.3.6. При принятии решения межведомственная комиссия руководствуется требованиями, установленными Положением о признании </w:t>
      </w:r>
      <w:r w:rsidRPr="00220C4F">
        <w:rPr>
          <w:rFonts w:ascii="Times New Roman" w:eastAsia="Times New Roman" w:hAnsi="Times New Roman" w:cs="Times New Roman"/>
          <w:sz w:val="28"/>
          <w:szCs w:val="28"/>
          <w:lang w:eastAsia="ru-RU"/>
        </w:rPr>
        <w:lastRenderedPageBreak/>
        <w:t>жилого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утвержденным постановлением Правительства Российской Федерации от 28.01.2006 № 47.</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3.3.7. По результатам рассмотрения документов заявителя, межведомственной комиссией принимаются следующие решения:</w:t>
      </w:r>
    </w:p>
    <w:p w:rsidR="00BA4345" w:rsidRPr="00220C4F" w:rsidRDefault="00BA4345" w:rsidP="00BA434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о соответствии помещения требованиям, предъявляемым к жилому помещению, и его пригодности для проживания;</w:t>
      </w:r>
    </w:p>
    <w:p w:rsidR="00BA4345" w:rsidRPr="00220C4F" w:rsidRDefault="00BA4345" w:rsidP="00BA434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требованиями, установленными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 реконструкции, утвержденном постановлением Правительства РФ от 28.01.2006 № 47 (с изменениями);</w:t>
      </w:r>
    </w:p>
    <w:p w:rsidR="00BA4345" w:rsidRPr="00220C4F" w:rsidRDefault="00BA4345" w:rsidP="00BA434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о выявлении оснований для признания помещения непригодным для проживания;</w:t>
      </w:r>
    </w:p>
    <w:p w:rsidR="00BA4345" w:rsidRPr="00220C4F" w:rsidRDefault="00BA4345" w:rsidP="00BA434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о выявлении оснований для признания многоквартирного дома аварийным и подлежащим реконструкции;</w:t>
      </w:r>
    </w:p>
    <w:p w:rsidR="00BA4345" w:rsidRPr="00220C4F" w:rsidRDefault="00BA4345" w:rsidP="00BA434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о выявлении оснований для признания многоквартирного дома аварийным и подлежащим сносу;</w:t>
      </w:r>
    </w:p>
    <w:p w:rsidR="00BA4345" w:rsidRPr="00220C4F" w:rsidRDefault="00BA4345" w:rsidP="00BA434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об отсутствии оснований для признания многоквартирного дома аварийным и подлежащим сносу или реконструкции.</w:t>
      </w:r>
    </w:p>
    <w:p w:rsidR="00BA4345" w:rsidRPr="00220C4F" w:rsidRDefault="00BA4345" w:rsidP="00BA4345">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 Заключение оформляется секретарем комиссии в порядке, предусмотренном в пункте 3.3.9. </w:t>
      </w:r>
    </w:p>
    <w:p w:rsidR="00BA4345" w:rsidRPr="00220C4F" w:rsidRDefault="00BA4345" w:rsidP="00BA4345">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3.3.8. 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орган местного самоуправления не позднее чем за 20 дней до дня начала работы комиссии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комиссии, а также разместить такое уведомление на межведомственном портале по управлению государственной собственностью в информационно-телекоммуникационной сети "Интернет".</w:t>
      </w:r>
    </w:p>
    <w:p w:rsidR="00BA4345" w:rsidRPr="00220C4F" w:rsidRDefault="00BA4345" w:rsidP="00BA434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 xml:space="preserve">Федеральный орган исполнительной власти, осуществляющий </w:t>
      </w:r>
      <w:r w:rsidRPr="00220C4F">
        <w:rPr>
          <w:rFonts w:ascii="Times New Roman" w:eastAsia="Times New Roman" w:hAnsi="Times New Roman" w:cs="Times New Roman"/>
          <w:sz w:val="28"/>
          <w:szCs w:val="28"/>
          <w:lang w:eastAsia="zh-CN"/>
        </w:rPr>
        <w:lastRenderedPageBreak/>
        <w:t>полномочия собственника в отношении оцениваемого имущества, и правообладатель такого имущества в течение 5 дней со дня получения уведомления о дате начала работы комиссии направляют в 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комиссии.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zh-CN"/>
        </w:rPr>
        <w:t>В случае если уполномоченные представители не принимали участие в работе комиссии (при условии соблюдения установленного настоящим пунктом порядка уведомления о дате начала работы комиссии), комиссия принимает решение в отсутствие указанных представителей.</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3.3.9. По результатам работы комиссии секретарь межведомственной комиссии на основании представленных документов составляет:</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заключение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пригодным для проживания и многоквартирного дома аварийным и подлежащему сносу или реконструкции, утвержденном постановлением Правительства РФ от 28.01.2006 № 47 (с изменениями), либо решение о проведении дополнительного обследования оцениваемого помещения;</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акт обследования помещения (в случае принятия комиссией решения о необходимости проведения обследования).</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На основании выводов и рекомендаций, указанных в акте, комиссией составляется заключение. При этом признание комиссией многоквартирного дома аварийным и подлежащим сносу может основываться только на результатах, изложенных в заключении специализированной организации, проводящей обследование.</w:t>
      </w:r>
    </w:p>
    <w:p w:rsidR="00BA4345" w:rsidRPr="00220C4F" w:rsidRDefault="00BA4345" w:rsidP="00BA43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shd w:val="clear" w:color="auto" w:fill="FFFFFF"/>
          <w:lang w:eastAsia="ru-RU"/>
        </w:rPr>
        <w:t>3.3.9.1 В случае непредставления заявителем документов, предусмотренных </w:t>
      </w:r>
      <w:hyperlink r:id="rId5" w:anchor="/document/12144695/entry/1045" w:history="1">
        <w:r w:rsidRPr="00220C4F">
          <w:rPr>
            <w:rFonts w:ascii="Times New Roman" w:eastAsia="Times New Roman" w:hAnsi="Times New Roman" w:cs="Times New Roman"/>
            <w:sz w:val="28"/>
            <w:szCs w:val="28"/>
            <w:shd w:val="clear" w:color="auto" w:fill="FFFFFF"/>
            <w:lang w:eastAsia="ru-RU"/>
          </w:rPr>
          <w:t xml:space="preserve">пунктом 2.6 раздела 2 </w:t>
        </w:r>
      </w:hyperlink>
      <w:r w:rsidRPr="00220C4F">
        <w:rPr>
          <w:rFonts w:ascii="Times New Roman" w:eastAsia="Times New Roman" w:hAnsi="Times New Roman" w:cs="Times New Roman"/>
          <w:sz w:val="28"/>
          <w:szCs w:val="28"/>
          <w:shd w:val="clear" w:color="auto" w:fill="FFFFFF"/>
          <w:lang w:eastAsia="ru-RU"/>
        </w:rPr>
        <w:t>настоящего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предусмотренного подпунктом 3.3.5 настоящего регламента.</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3.3.10. На основании полученного заключения администрация Веснянского сельсовета Куйбышевского района Новосибирской области в течение 30 дней со дня получения заключения в установленном порядке принимает 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и издает распоряжение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3.3.11. Глава администрации подписывает распоряжение, указанное в п.3.3.10. настоящего Административного регламента.</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3.3.12. Секретарь комиссии в 5-дневный срок со дня принятия решения, предусмотренного пунктом 3.3.10. настоящего Регламента,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информационно-коммуникационной сети «Интернет», включая единый портал или региональный портал государственных и муниципальных услуг (при его наличии), по 1 экземпляру распоряжения и заключения комиссии заявителю.</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3.3.13. Результатом выполнения административной процедуры является направление (выдача) распоряжения и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заключения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пригодным для проживания и многоквартирного дома аварийным и подлежащим сносу или реконструкции, утвержденном постановлением Правительства РФ от 28.01.2006 № 47 (с изменениями).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p>
    <w:p w:rsidR="00BA4345" w:rsidRPr="00220C4F" w:rsidRDefault="00BA4345" w:rsidP="00BA4345">
      <w:pPr>
        <w:spacing w:after="0" w:line="240" w:lineRule="auto"/>
        <w:ind w:firstLine="709"/>
        <w:jc w:val="both"/>
        <w:rPr>
          <w:rFonts w:ascii="Times New Roman" w:eastAsia="Times New Roman" w:hAnsi="Times New Roman" w:cs="Times New Roman"/>
          <w:b/>
          <w:sz w:val="28"/>
          <w:szCs w:val="28"/>
          <w:lang w:eastAsia="ru-RU"/>
        </w:rPr>
      </w:pPr>
      <w:r w:rsidRPr="00220C4F">
        <w:rPr>
          <w:rFonts w:ascii="Times New Roman" w:eastAsia="Times New Roman" w:hAnsi="Times New Roman" w:cs="Times New Roman"/>
          <w:b/>
          <w:sz w:val="28"/>
          <w:szCs w:val="28"/>
          <w:lang w:eastAsia="ru-RU"/>
        </w:rPr>
        <w:t>4. Формы контроля за исполнением административного регламента</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4.1. Текущий контроль за соблюдением последовательности действий, определенных административными процедурами настоящего административного регламента по предоставлению муниципальной услуги, и принятием решений осуществляется главой Веснянского сельсовета Куйбышевского района Новосибирской области.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Глава Веснянского сельсовета Куйбышевского района Новосибирской области  вправе: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контролировать соблюдение порядка и условий предоставления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случаях выявления нарушений требований настоящего административного регламента требовать устранения таких нарушений, давать письменные предписания, обязательные для исполнения.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Специалисты, участвующие в предоставлении муниципальной услуги, несут персональную ответственность за соблюдение сроков, порядка, качества, подготовку документов, приём документов, предоставляемых заявителями, за полноту, грамотность, доступность проведённого консультирования, за правильность выполнения административных процедур, за сохранение сведений, содержащихся в обращении заявителя.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Ответственность специалистов, участвующих в предоставлении муниципальной услуги закрепляется в их должностных инструкциях.</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4.2. Текущий контроль за полнотой и качеством осуществления муниципальной услуги включает в себя проведение проверок, выявление и устранение нарушений порядка регистрации и рассмотрения заявлений и </w:t>
      </w:r>
      <w:r w:rsidRPr="00220C4F">
        <w:rPr>
          <w:rFonts w:ascii="Times New Roman" w:eastAsia="Times New Roman" w:hAnsi="Times New Roman" w:cs="Times New Roman"/>
          <w:sz w:val="28"/>
          <w:szCs w:val="28"/>
          <w:lang w:eastAsia="ru-RU"/>
        </w:rPr>
        <w:lastRenderedPageBreak/>
        <w:t>документов, подготовку ответов на обращения заявителей, содержащих жалобы на решения и (или) действия (бездействия) должностных лиц.</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Периодичность осуществления контроля за полнотой и качеством предоставления муниципальной услуги устанавливается главой Веснянского сельсовета Куйбышевского района Новосибирской области. Должностные лица несут ответственность за решения и (или) действия (бездействия), принимаемые (осуществляемые) в ходе предоставления муниципальной услуги, а также по результатам проведённых проверок в случае выявления нарушений прав заявителей, в соответствии с законодательством Российской Федерации.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p>
    <w:p w:rsidR="00BA4345" w:rsidRPr="00220C4F" w:rsidRDefault="00BA4345" w:rsidP="00BA4345">
      <w:pPr>
        <w:spacing w:after="0" w:line="240" w:lineRule="auto"/>
        <w:ind w:firstLine="709"/>
        <w:jc w:val="both"/>
        <w:rPr>
          <w:rFonts w:ascii="Times New Roman" w:eastAsia="Times New Roman" w:hAnsi="Times New Roman" w:cs="Times New Roman"/>
          <w:b/>
          <w:sz w:val="28"/>
          <w:szCs w:val="28"/>
          <w:lang w:eastAsia="ru-RU"/>
        </w:rPr>
      </w:pPr>
      <w:r w:rsidRPr="00220C4F">
        <w:rPr>
          <w:rFonts w:ascii="Times New Roman" w:eastAsia="Times New Roman" w:hAnsi="Times New Roman" w:cs="Times New Roman"/>
          <w:b/>
          <w:sz w:val="28"/>
          <w:szCs w:val="28"/>
          <w:lang w:eastAsia="ru-RU"/>
        </w:rPr>
        <w:t xml:space="preserve">5.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 Заинтересованное лицо вправе обжаловать действия (бездействие) Администрации, должностных лиц, муниципальных служащих Администрации, участвующих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нарушение срока регистрации запроса о предоставлении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нарушение срока предоставления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 у заявителя;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5.2. Заявитель вправе обратиться с жалобой на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порядке, установленном муниципальными правовыми актами Администрации.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Жалоба юридическими лицами и индивидуальными предпринимателями, являющимися субъектами градостроительных отношений, в отношении которых осуществляются процедуры, включенные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в порядке, установленном антимонопольным законодательством Российской Федерации, в антимонопольный орган.</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5.3. Жалоба подается в Администрацию в письменной форме на бумажном носителе или в электронном виде.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5.4. Жалоба в письменной форме может быть направлена по почте или при личном приеме заявителя.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5.5. В электронном виде жалоба может быть подана заявителем посредством:</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официального сайта Веснянского сельсовета;</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ЕПГУ;</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в) портала федеральной государственной информационной системы, обеспечивающей процесс досудебного (внесудебного) обжалования решений </w:t>
      </w:r>
      <w:r w:rsidRPr="00220C4F">
        <w:rPr>
          <w:rFonts w:ascii="Times New Roman" w:eastAsia="Times New Roman" w:hAnsi="Times New Roman" w:cs="Times New Roman"/>
          <w:sz w:val="28"/>
          <w:szCs w:val="28"/>
          <w:lang w:eastAsia="ru-RU"/>
        </w:rPr>
        <w:lastRenderedPageBreak/>
        <w:t>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w:t>
      </w:r>
      <w:hyperlink r:id="rId6" w:history="1">
        <w:r w:rsidRPr="00220C4F">
          <w:rPr>
            <w:rFonts w:ascii="Times New Roman" w:eastAsia="Times New Roman" w:hAnsi="Times New Roman" w:cs="Times New Roman"/>
            <w:color w:val="0000FF"/>
            <w:sz w:val="28"/>
            <w:szCs w:val="28"/>
            <w:u w:val="single"/>
            <w:lang w:eastAsia="ru-RU"/>
          </w:rPr>
          <w:t>http://do.gosuslugi.ru</w:t>
        </w:r>
      </w:hyperlink>
      <w:r w:rsidRPr="00220C4F">
        <w:rPr>
          <w:rFonts w:ascii="Times New Roman" w:eastAsia="Times New Roman" w:hAnsi="Times New Roman" w:cs="Times New Roman"/>
          <w:sz w:val="28"/>
          <w:szCs w:val="28"/>
          <w:lang w:eastAsia="ru-RU"/>
        </w:rPr>
        <w:t>).</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подаче жалобы в электронном виде документы, указанные в пункте 5.6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5.6. Жалоба должна содержать:</w:t>
      </w:r>
      <w:r w:rsidRPr="00220C4F">
        <w:rPr>
          <w:rFonts w:ascii="Times New Roman" w:eastAsia="Times New Roman" w:hAnsi="Times New Roman" w:cs="Times New Roman"/>
          <w:sz w:val="28"/>
          <w:szCs w:val="28"/>
          <w:lang w:eastAsia="ru-RU"/>
        </w:rPr>
        <w:tab/>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оформленная в соответствии с законодательством Российской Федерации доверенность (для физических лиц);</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в) копия решения о назначении или об избрании либо приказа о назначении физического лица на должность, в соответствии с которым такое </w:t>
      </w:r>
      <w:r w:rsidRPr="00220C4F">
        <w:rPr>
          <w:rFonts w:ascii="Times New Roman" w:eastAsia="Times New Roman" w:hAnsi="Times New Roman" w:cs="Times New Roman"/>
          <w:sz w:val="28"/>
          <w:szCs w:val="28"/>
          <w:lang w:eastAsia="ru-RU"/>
        </w:rPr>
        <w:lastRenderedPageBreak/>
        <w:t>физическое лицо обладает правом действовать от имени заявителя без доверенности.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5.8. Время приема жалоб должно совпадать со временем предоставления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5.9. При подаче жалобы заявитель вправе получить следующую информацию, необходимую для обоснования и рассмотрения жалобы:</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местонахождении Администрации;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сведения о режиме работы Администрации;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графике приема заявителей сотрудниками Администрации, Главой, о перечне номеров телефонов для получения сведений о прохождении процедур рассмотрения жалобы;</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входящем номере, под которым зарегистрирована жалоба;</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сроке рассмотрения жалобы;</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принятых промежуточных решениях (принятие к рассмотрению, истребование документов).</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подаче жалобы заявитель вправе получить в Администрации копии документов, подтверждающих обжалуемое действие (бездействие) должностного лица или муниципального служащего.</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5.10. Жалоба, поступившая в Администрацию, подлежит рассмотрению в течение 15 (пятнадцати) рабочих дней со дня ее регистрации должностным лицом, наделенным полномочиями по рассмотрению жалоб,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5.11. Жалобы на решения и действия (бездействие) Администрации, Главы, должностных лиц, муниципальных служащих Администрации рассматриваются непосредственно Главой. </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5.12. По результатам рассмотрения жалобы принимает одно из следующих решений:</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 в удовлетворении жалобы отказывается. </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5.13. Не позднее дня, следующего за днем принятия решения, указанного в пункте 5.12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5.14. В ответе по результатам рассмотрения жалобы указываются: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наименование органа, предоставляющего муниципальную услугу, должность, фамилия, имя, отчество (при наличии) его должностного лица, принявшего решение по жалобе;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б) номер, дата, место принятия решения, включая сведения о должностном лице, работнике, решение или действие (бездействие) которого обжалуется;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фамилия, имя, отчество (при наличии) или наименование заявителя;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г) основания для принятия решения по жалобе;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 принятое по жалобе решение;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ж) сведения о порядке обжалования принятого по жалобе решения.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5.15. В случае признания жалобы подлежащей удовлетворению в ответе заявителю, указанном в пункте 5.13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5.16. В случае признания жалобы не подлежащей удовлетворению в ответе заявителю, указанном в пункте 5.13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муниципальный служащий, наделенные полномочиями по рассмотрению жалоб, незамедлительно направляют имеющиеся материалы в органы прокуратуры.</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5.18. В случае если жалоба подана заявителем в орган, в компетенцию которого не входит принятие решения по жалобе в соответствии с требованиями пункта 5.11 Административного регламента, в течение 3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этом срок рассмотрения жалобы исчисляется со дня регистрации жалобы в уполномоченном на ее рассмотрение органе.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5.19. В удовлетворении жалобы отказывается в следующих случаях:</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наличие вступившего в законную силу решения суда, арбитражного суда по жалобе о том же предмете и по тем же основаниям;</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w:t>
      </w:r>
      <w:r w:rsidRPr="00220C4F">
        <w:rPr>
          <w:rFonts w:ascii="Times New Roman" w:eastAsia="Times New Roman" w:hAnsi="Times New Roman" w:cs="Times New Roman"/>
          <w:sz w:val="24"/>
          <w:szCs w:val="24"/>
          <w:lang w:eastAsia="ru-RU"/>
        </w:rPr>
        <w:t> </w:t>
      </w:r>
      <w:r w:rsidRPr="00220C4F">
        <w:rPr>
          <w:rFonts w:ascii="Times New Roman" w:eastAsia="Times New Roman" w:hAnsi="Times New Roman" w:cs="Times New Roman"/>
          <w:sz w:val="28"/>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наличие решения по жалобе, принятого ранее в соответствии с требованиями нормативных правовых актов Российской Федерации, нормативными правовыми актами субъектов Российской Федерации, муниципальными правовыми актами в отношении того же заявителя и по тому же предмету жалобы.</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5.20. Администрация вправе оставить жалобу без ответа в следующих случаях:</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а) 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Администрация сообщает заявителю об оставлении жалобы без ответа в течение 3 (трех) рабочих дней со дня регистрации жалобы.</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5.21. Заявитель вправе обжаловать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w:t>
      </w: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p>
    <w:p w:rsidR="00BA4345" w:rsidRPr="00220C4F" w:rsidRDefault="00BA4345" w:rsidP="00BA4345">
      <w:pPr>
        <w:spacing w:after="0" w:line="240" w:lineRule="auto"/>
        <w:ind w:firstLine="709"/>
        <w:jc w:val="both"/>
        <w:rPr>
          <w:rFonts w:ascii="Times New Roman" w:eastAsia="Times New Roman" w:hAnsi="Times New Roman" w:cs="Times New Roman"/>
          <w:sz w:val="28"/>
          <w:szCs w:val="28"/>
          <w:lang w:eastAsia="ru-RU"/>
        </w:rPr>
      </w:pPr>
    </w:p>
    <w:p w:rsidR="00BA4345" w:rsidRPr="00220C4F" w:rsidRDefault="00BA4345" w:rsidP="00BA4345">
      <w:pPr>
        <w:autoSpaceDE w:val="0"/>
        <w:autoSpaceDN w:val="0"/>
        <w:adjustRightInd w:val="0"/>
        <w:spacing w:after="0" w:line="240" w:lineRule="auto"/>
        <w:outlineLvl w:val="1"/>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Приложение № 1</w:t>
      </w:r>
    </w:p>
    <w:p w:rsidR="00BA4345" w:rsidRPr="00220C4F" w:rsidRDefault="00BA4345" w:rsidP="00BA4345">
      <w:pPr>
        <w:spacing w:after="0" w:line="240" w:lineRule="auto"/>
        <w:ind w:left="4860"/>
        <w:rPr>
          <w:rFonts w:ascii="Times New Roman" w:eastAsia="Times New Roman" w:hAnsi="Times New Roman" w:cs="Times New Roman"/>
          <w:i/>
          <w:color w:val="FF0000"/>
          <w:sz w:val="28"/>
          <w:szCs w:val="28"/>
          <w:lang w:eastAsia="ru-RU"/>
        </w:rPr>
      </w:pPr>
      <w:r w:rsidRPr="00220C4F">
        <w:rPr>
          <w:rFonts w:ascii="Times New Roman" w:eastAsia="Times New Roman" w:hAnsi="Times New Roman" w:cs="Times New Roman"/>
          <w:sz w:val="28"/>
          <w:szCs w:val="28"/>
          <w:lang w:eastAsia="ru-RU"/>
        </w:rPr>
        <w:t>Главе Веснянского сельсовета Куйбышевского района Новосибирской области</w:t>
      </w:r>
      <w:r w:rsidRPr="00220C4F">
        <w:rPr>
          <w:rFonts w:ascii="Times New Roman" w:eastAsia="Times New Roman" w:hAnsi="Times New Roman" w:cs="Times New Roman"/>
          <w:i/>
          <w:color w:val="FF0000"/>
          <w:sz w:val="28"/>
          <w:szCs w:val="28"/>
          <w:lang w:eastAsia="ru-RU"/>
        </w:rPr>
        <w:t xml:space="preserve"> </w:t>
      </w:r>
    </w:p>
    <w:p w:rsidR="00BA4345" w:rsidRPr="00220C4F" w:rsidRDefault="00BA4345" w:rsidP="00BA4345">
      <w:pPr>
        <w:spacing w:after="0" w:line="240" w:lineRule="auto"/>
        <w:ind w:left="4860"/>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от _____________________________</w:t>
      </w:r>
    </w:p>
    <w:p w:rsidR="00BA4345" w:rsidRPr="00220C4F" w:rsidRDefault="00BA4345" w:rsidP="00BA4345">
      <w:pPr>
        <w:spacing w:after="0" w:line="240" w:lineRule="auto"/>
        <w:ind w:left="4860"/>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w:t>
      </w:r>
    </w:p>
    <w:p w:rsidR="00BA4345" w:rsidRPr="00220C4F" w:rsidRDefault="00BA4345" w:rsidP="00BA4345">
      <w:pPr>
        <w:spacing w:after="0" w:line="240" w:lineRule="auto"/>
        <w:ind w:left="4860"/>
        <w:rPr>
          <w:rFonts w:ascii="Times New Roman" w:eastAsia="Times New Roman" w:hAnsi="Times New Roman" w:cs="Times New Roman"/>
          <w:sz w:val="28"/>
          <w:szCs w:val="28"/>
          <w:lang w:eastAsia="ru-RU"/>
        </w:rPr>
      </w:pPr>
    </w:p>
    <w:p w:rsidR="00BA4345" w:rsidRPr="00220C4F" w:rsidRDefault="00BA4345" w:rsidP="00BA4345">
      <w:pPr>
        <w:spacing w:after="0" w:line="240" w:lineRule="auto"/>
        <w:ind w:left="4860"/>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w:t>
      </w:r>
    </w:p>
    <w:p w:rsidR="00BA4345" w:rsidRPr="00220C4F" w:rsidRDefault="00BA4345" w:rsidP="00BA4345">
      <w:pPr>
        <w:spacing w:after="0" w:line="240" w:lineRule="auto"/>
        <w:ind w:left="4860"/>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w:t>
      </w:r>
    </w:p>
    <w:p w:rsidR="00BA4345" w:rsidRPr="00220C4F" w:rsidRDefault="00BA4345" w:rsidP="00BA4345">
      <w:pPr>
        <w:spacing w:after="0" w:line="240" w:lineRule="auto"/>
        <w:ind w:left="4860"/>
        <w:rPr>
          <w:rFonts w:ascii="Times New Roman" w:eastAsia="Times New Roman" w:hAnsi="Times New Roman" w:cs="Times New Roman"/>
          <w:i/>
          <w:sz w:val="28"/>
          <w:szCs w:val="28"/>
          <w:lang w:eastAsia="ru-RU"/>
        </w:rPr>
      </w:pPr>
      <w:r w:rsidRPr="00220C4F">
        <w:rPr>
          <w:rFonts w:ascii="Times New Roman" w:eastAsia="Times New Roman" w:hAnsi="Times New Roman" w:cs="Times New Roman"/>
          <w:i/>
          <w:sz w:val="28"/>
          <w:szCs w:val="28"/>
          <w:lang w:eastAsia="ru-RU"/>
        </w:rPr>
        <w:t xml:space="preserve"> (Ф.И.О. гражданина, индивидуального предпринимателя; должность и Ф.И.О. должностного лица; наименование организации; юридический и фактический адрес, контактные телефоны)</w:t>
      </w:r>
    </w:p>
    <w:p w:rsidR="00BA4345" w:rsidRPr="00220C4F" w:rsidRDefault="00BA4345" w:rsidP="00BA4345">
      <w:pPr>
        <w:spacing w:after="0" w:line="240" w:lineRule="auto"/>
        <w:rPr>
          <w:rFonts w:ascii="Times New Roman" w:eastAsia="Times New Roman" w:hAnsi="Times New Roman" w:cs="Times New Roman"/>
          <w:sz w:val="28"/>
          <w:szCs w:val="28"/>
          <w:lang w:eastAsia="ru-RU"/>
        </w:rPr>
      </w:pPr>
    </w:p>
    <w:p w:rsidR="00BA4345" w:rsidRPr="00220C4F" w:rsidRDefault="00BA4345" w:rsidP="00BA4345">
      <w:pPr>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ЗАЯВЛЕНИЕ.</w:t>
      </w:r>
    </w:p>
    <w:p w:rsidR="00BA4345" w:rsidRPr="00220C4F" w:rsidRDefault="00BA4345" w:rsidP="00BA4345">
      <w:pPr>
        <w:spacing w:after="0" w:line="240" w:lineRule="auto"/>
        <w:rPr>
          <w:rFonts w:ascii="Times New Roman" w:eastAsia="Times New Roman" w:hAnsi="Times New Roman" w:cs="Times New Roman"/>
          <w:sz w:val="28"/>
          <w:szCs w:val="28"/>
          <w:lang w:eastAsia="ru-RU"/>
        </w:rPr>
      </w:pPr>
    </w:p>
    <w:p w:rsidR="00BA4345" w:rsidRPr="00220C4F" w:rsidRDefault="00BA4345" w:rsidP="00BA4345">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ab/>
        <w:t>Прошу создать межведомственную комиссию _________________________________________________(</w:t>
      </w:r>
      <w:r w:rsidRPr="00220C4F">
        <w:rPr>
          <w:rFonts w:ascii="Times New Roman" w:eastAsia="Times New Roman" w:hAnsi="Times New Roman" w:cs="Times New Roman"/>
          <w:i/>
          <w:sz w:val="28"/>
          <w:szCs w:val="28"/>
          <w:u w:val="single"/>
          <w:lang w:eastAsia="ru-RU"/>
        </w:rPr>
        <w:t>указывается цель)</w:t>
      </w:r>
      <w:r w:rsidRPr="00220C4F">
        <w:rPr>
          <w:rFonts w:ascii="Times New Roman" w:eastAsia="Times New Roman" w:hAnsi="Times New Roman" w:cs="Times New Roman"/>
          <w:sz w:val="28"/>
          <w:szCs w:val="28"/>
          <w:lang w:eastAsia="ru-RU"/>
        </w:rPr>
        <w:t xml:space="preserve"> с целью ________________________помещения,  расположенного по адресу: </w:t>
      </w:r>
    </w:p>
    <w:p w:rsidR="00BA4345" w:rsidRPr="00220C4F" w:rsidRDefault="00BA4345" w:rsidP="00BA4345">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__________________________________________________________________принадлежащего </w:t>
      </w:r>
      <w:r w:rsidRPr="00220C4F">
        <w:rPr>
          <w:rFonts w:ascii="Times New Roman" w:eastAsia="Times New Roman" w:hAnsi="Times New Roman" w:cs="Times New Roman"/>
          <w:i/>
          <w:sz w:val="28"/>
          <w:szCs w:val="28"/>
          <w:u w:val="single"/>
          <w:lang w:eastAsia="ru-RU"/>
        </w:rPr>
        <w:t>мне (либо наименование юридического лица)</w:t>
      </w:r>
      <w:r w:rsidRPr="00220C4F">
        <w:rPr>
          <w:rFonts w:ascii="Times New Roman" w:eastAsia="Times New Roman" w:hAnsi="Times New Roman" w:cs="Times New Roman"/>
          <w:sz w:val="28"/>
          <w:szCs w:val="28"/>
          <w:lang w:eastAsia="ru-RU"/>
        </w:rPr>
        <w:t xml:space="preserve"> по праву собственности.</w:t>
      </w:r>
    </w:p>
    <w:p w:rsidR="00BA4345" w:rsidRPr="00220C4F" w:rsidRDefault="00BA4345" w:rsidP="00BA4345">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ab/>
        <w:t>Право собственности на жилое помещение не обременено правами иных лиц.</w:t>
      </w:r>
    </w:p>
    <w:p w:rsidR="00BA4345" w:rsidRPr="00220C4F" w:rsidRDefault="00BA4345" w:rsidP="00BA4345">
      <w:pPr>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ab/>
        <w:t>К заявлению прилагаются:</w:t>
      </w:r>
    </w:p>
    <w:p w:rsidR="00BA4345" w:rsidRPr="00220C4F" w:rsidRDefault="00BA4345" w:rsidP="00BA434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 xml:space="preserve">1) копии правоустанавливающих документов на жилое помещение, право на которое не зарегистрировано в Едином государственном реестре </w:t>
      </w:r>
      <w:r w:rsidRPr="00220C4F">
        <w:rPr>
          <w:rFonts w:ascii="Times New Roman" w:eastAsia="Times New Roman" w:hAnsi="Times New Roman" w:cs="Times New Roman"/>
          <w:sz w:val="28"/>
          <w:szCs w:val="28"/>
          <w:lang w:eastAsia="zh-CN"/>
        </w:rPr>
        <w:lastRenderedPageBreak/>
        <w:t>прав на недвижимое имущество и сделок с ним;</w:t>
      </w:r>
    </w:p>
    <w:p w:rsidR="00BA4345" w:rsidRPr="00220C4F" w:rsidRDefault="00BA4345" w:rsidP="00BA434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2) в отношении нежилого помещения для признания его в дальнейшем жилым помещением - проект реконструкции нежилого помещения;</w:t>
      </w:r>
    </w:p>
    <w:p w:rsidR="00BA4345" w:rsidRPr="00220C4F" w:rsidRDefault="00BA4345" w:rsidP="00BA434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3)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BA4345" w:rsidRPr="00220C4F" w:rsidRDefault="00BA4345" w:rsidP="00BA434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 xml:space="preserve">4)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w:t>
      </w:r>
      <w:hyperlink r:id="rId7" w:history="1">
        <w:r w:rsidRPr="00220C4F">
          <w:rPr>
            <w:rFonts w:ascii="Times New Roman" w:eastAsia="Times New Roman" w:hAnsi="Times New Roman" w:cs="Times New Roman"/>
            <w:sz w:val="28"/>
            <w:szCs w:val="28"/>
            <w:lang w:eastAsia="zh-CN"/>
          </w:rPr>
          <w:t>абзацем третьим пункта 44</w:t>
        </w:r>
      </w:hyperlink>
      <w:r w:rsidRPr="00220C4F">
        <w:rPr>
          <w:rFonts w:ascii="Times New Roman" w:eastAsia="Times New Roman" w:hAnsi="Times New Roman" w:cs="Times New Roman"/>
          <w:sz w:val="28"/>
          <w:szCs w:val="28"/>
          <w:lang w:eastAsia="zh-CN"/>
        </w:rPr>
        <w:t xml:space="preserve"> настоящего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rsidR="00BA4345" w:rsidRDefault="00BA4345" w:rsidP="00BA434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zh-CN"/>
        </w:rPr>
      </w:pPr>
      <w:r w:rsidRPr="00220C4F">
        <w:rPr>
          <w:rFonts w:ascii="Times New Roman" w:eastAsia="Times New Roman" w:hAnsi="Times New Roman" w:cs="Times New Roman"/>
          <w:sz w:val="28"/>
          <w:szCs w:val="28"/>
          <w:lang w:eastAsia="zh-CN"/>
        </w:rPr>
        <w:t>5) заявления, письма, жалобы граждан на неудовлетворительные условия проживания - по усмотрению заявителя.</w:t>
      </w:r>
    </w:p>
    <w:p w:rsidR="00BA4345" w:rsidRPr="00220C4F" w:rsidRDefault="00BA4345" w:rsidP="00BA4345">
      <w:pPr>
        <w:widowControl w:val="0"/>
        <w:autoSpaceDE w:val="0"/>
        <w:autoSpaceDN w:val="0"/>
        <w:adjustRightInd w:val="0"/>
        <w:spacing w:after="0" w:line="240" w:lineRule="auto"/>
        <w:ind w:firstLine="540"/>
        <w:jc w:val="both"/>
        <w:rPr>
          <w:rFonts w:ascii="Times New Roman" w:eastAsia="Times New Roman" w:hAnsi="Times New Roman" w:cs="Times New Roman"/>
          <w:sz w:val="30"/>
          <w:szCs w:val="30"/>
        </w:rPr>
      </w:pPr>
      <w:r w:rsidRPr="00220C4F">
        <w:rPr>
          <w:rFonts w:ascii="Times New Roman" w:eastAsia="Times New Roman" w:hAnsi="Times New Roman" w:cs="Times New Roman"/>
          <w:sz w:val="28"/>
          <w:szCs w:val="28"/>
          <w:lang w:eastAsia="ru-RU"/>
        </w:rPr>
        <w:t xml:space="preserve">Подпись: </w:t>
      </w:r>
      <w:r w:rsidRPr="00220C4F">
        <w:rPr>
          <w:rFonts w:ascii="Times New Roman" w:eastAsia="Times New Roman" w:hAnsi="Times New Roman" w:cs="Times New Roman"/>
          <w:i/>
          <w:sz w:val="28"/>
          <w:szCs w:val="28"/>
          <w:lang w:eastAsia="ru-RU"/>
        </w:rPr>
        <w:t>гражданина,  должностного лица, руководителя юридического лица.</w:t>
      </w:r>
    </w:p>
    <w:p w:rsidR="00186AD2" w:rsidRPr="00065F95" w:rsidRDefault="00186AD2" w:rsidP="00065F95">
      <w:bookmarkStart w:id="0" w:name="_GoBack"/>
      <w:bookmarkEnd w:id="0"/>
    </w:p>
    <w:sectPr w:rsidR="00186AD2" w:rsidRPr="00065F95" w:rsidSect="0041313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56"/>
    <w:rsid w:val="00051B56"/>
    <w:rsid w:val="00065F95"/>
    <w:rsid w:val="00186AD2"/>
    <w:rsid w:val="0040034E"/>
    <w:rsid w:val="0041313A"/>
    <w:rsid w:val="0092180B"/>
    <w:rsid w:val="00BA4345"/>
    <w:rsid w:val="00E90908"/>
    <w:rsid w:val="00FC7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3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3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24064D950B49FE15BB3DD86C148443112DD33F0B29A09D4C7A1C1400758234E01139BgD1D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o.gosuslugi.ru" TargetMode="External"/><Relationship Id="rId5" Type="http://schemas.openxmlformats.org/officeDocument/2006/relationships/hyperlink" Target="http://internet.garan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22</Pages>
  <Words>8097</Words>
  <Characters>46157</Characters>
  <Application>Microsoft Office Word</Application>
  <DocSecurity>0</DocSecurity>
  <Lines>384</Lines>
  <Paragraphs>108</Paragraphs>
  <ScaleCrop>false</ScaleCrop>
  <Company/>
  <LinksUpToDate>false</LinksUpToDate>
  <CharactersWithSpaces>54146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2019-01-18T04:19:00Z</dcterms:created>
  <dcterms:modified xsi:type="dcterms:W3CDTF">2019-07-11T05:11:00Z</dcterms:modified>
</cp:coreProperties>
</file>