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79D" w:rsidRPr="00FB579D" w:rsidRDefault="008E6345" w:rsidP="00FB57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79D" w:rsidRPr="00FB5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FB579D" w:rsidRPr="00FB579D" w:rsidRDefault="00FB579D" w:rsidP="00FB57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</w:p>
    <w:p w:rsidR="00FB579D" w:rsidRPr="00FB579D" w:rsidRDefault="00FB579D" w:rsidP="00FB57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FB579D" w:rsidRPr="00FB579D" w:rsidRDefault="00FB579D" w:rsidP="00FB57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FB579D" w:rsidRPr="00FB579D" w:rsidRDefault="00FB579D" w:rsidP="00FB57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79D" w:rsidRPr="00FB579D" w:rsidRDefault="00FB579D" w:rsidP="00FB57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Веснянка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t>07.02.2019                                                                                            № 5</w:t>
      </w:r>
    </w:p>
    <w:p w:rsidR="00FB579D" w:rsidRPr="00FB579D" w:rsidRDefault="00FB579D" w:rsidP="00FB579D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Lucida Sans Unicode" w:hAnsi="Times New Roman" w:cs="Calibri"/>
          <w:b/>
          <w:kern w:val="2"/>
          <w:sz w:val="28"/>
          <w:szCs w:val="28"/>
          <w:lang w:eastAsia="ar-SA"/>
        </w:rPr>
      </w:pPr>
    </w:p>
    <w:p w:rsidR="00FB579D" w:rsidRPr="00FB579D" w:rsidRDefault="00FB579D" w:rsidP="00FB579D">
      <w:pPr>
        <w:keepNext/>
        <w:widowControl w:val="0"/>
        <w:numPr>
          <w:ilvl w:val="2"/>
          <w:numId w:val="1"/>
        </w:numPr>
        <w:tabs>
          <w:tab w:val="left" w:pos="2160"/>
        </w:tabs>
        <w:suppressAutoHyphens/>
        <w:spacing w:after="0" w:line="240" w:lineRule="auto"/>
        <w:ind w:left="1080"/>
        <w:jc w:val="center"/>
        <w:outlineLvl w:val="2"/>
        <w:rPr>
          <w:rFonts w:ascii="Arial" w:eastAsia="Lucida Sans Unicode" w:hAnsi="Arial" w:cs="Arial"/>
          <w:b/>
          <w:bCs/>
          <w:i/>
          <w:kern w:val="2"/>
          <w:sz w:val="28"/>
          <w:szCs w:val="28"/>
          <w:lang w:eastAsia="ar-SA"/>
        </w:rPr>
      </w:pP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по  </w:t>
      </w:r>
      <w:r w:rsidRPr="00FB579D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предоставлению муниципальной услуги 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57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приему заявлений и выдаче документов о согласовании переустройства и (или) перепланировки жилого помещения</w:t>
      </w:r>
      <w:r w:rsidRPr="00FB579D">
        <w:rPr>
          <w:rFonts w:ascii="Times New Roman" w:eastAsia="Calibri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Pr="00FB579D">
        <w:rPr>
          <w:rFonts w:ascii="Times New Roman" w:eastAsia="Calibri" w:hAnsi="Times New Roman" w:cs="Times New Roman"/>
          <w:b/>
          <w:sz w:val="28"/>
          <w:szCs w:val="28"/>
        </w:rPr>
        <w:t>Веснянского</w:t>
      </w:r>
      <w:proofErr w:type="spellEnd"/>
      <w:r w:rsidRPr="00FB579D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области.</w:t>
      </w:r>
    </w:p>
    <w:p w:rsidR="00FB579D" w:rsidRPr="00FB579D" w:rsidRDefault="00FB579D" w:rsidP="00FB579D">
      <w:pPr>
        <w:keepNext/>
        <w:widowControl w:val="0"/>
        <w:numPr>
          <w:ilvl w:val="2"/>
          <w:numId w:val="1"/>
        </w:numPr>
        <w:tabs>
          <w:tab w:val="left" w:pos="2160"/>
        </w:tabs>
        <w:suppressAutoHyphens/>
        <w:spacing w:after="0" w:line="240" w:lineRule="auto"/>
        <w:ind w:left="1080"/>
        <w:jc w:val="both"/>
        <w:outlineLvl w:val="2"/>
        <w:rPr>
          <w:rFonts w:ascii="Arial" w:eastAsia="Lucida Sans Unicode" w:hAnsi="Arial" w:cs="Arial"/>
          <w:b/>
          <w:bCs/>
          <w:i/>
          <w:kern w:val="2"/>
          <w:sz w:val="28"/>
          <w:szCs w:val="28"/>
          <w:lang w:eastAsia="ar-SA"/>
        </w:rPr>
      </w:pPr>
    </w:p>
    <w:p w:rsidR="00FB579D" w:rsidRPr="00FB579D" w:rsidRDefault="00FB579D" w:rsidP="00FB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услуг», </w:t>
      </w: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28.04.2005 №266 «Об утверждении формы заявления о переустройстве и (или)</w:t>
      </w: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перепланировке жилого помещения и формы документа, подтверждающего</w:t>
      </w: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принятие решения о согласовании переустройства и</w:t>
      </w:r>
      <w:proofErr w:type="gramEnd"/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перепланировки</w:t>
      </w: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жилого помещения»,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579D">
        <w:rPr>
          <w:rFonts w:ascii="Times New Roman" w:eastAsia="Calibri" w:hAnsi="Times New Roman" w:cs="Times New Roman"/>
          <w:sz w:val="28"/>
          <w:szCs w:val="28"/>
        </w:rPr>
        <w:t>Уставом</w:t>
      </w:r>
      <w:r w:rsidRPr="00FB579D">
        <w:rPr>
          <w:rFonts w:ascii="Times New Roman" w:eastAsia="Calibri" w:hAnsi="Times New Roman" w:cs="Times New Roman"/>
          <w:bCs/>
          <w:color w:val="106BBE"/>
          <w:sz w:val="28"/>
          <w:szCs w:val="28"/>
        </w:rPr>
        <w:t xml:space="preserve"> </w:t>
      </w:r>
      <w:proofErr w:type="spellStart"/>
      <w:r w:rsidRPr="00FB579D">
        <w:rPr>
          <w:rFonts w:ascii="Times New Roman" w:eastAsia="Calibri" w:hAnsi="Times New Roman" w:cs="Times New Roman"/>
          <w:bCs/>
          <w:sz w:val="28"/>
          <w:szCs w:val="28"/>
        </w:rPr>
        <w:t>Веснянского</w:t>
      </w:r>
      <w:proofErr w:type="spellEnd"/>
      <w:r w:rsidRPr="00FB579D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Куйбышевского района Новосибирской области</w:t>
      </w:r>
    </w:p>
    <w:p w:rsidR="00FB579D" w:rsidRPr="00FB579D" w:rsidRDefault="00FB579D" w:rsidP="00FB57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57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FB579D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 w:rsidRPr="00FB579D">
        <w:rPr>
          <w:rFonts w:ascii="Times New Roman" w:eastAsia="Calibri" w:hAnsi="Times New Roman" w:cs="Times New Roman"/>
          <w:b/>
          <w:sz w:val="28"/>
          <w:szCs w:val="28"/>
        </w:rPr>
        <w:t xml:space="preserve"> о с т а н о в л я е т: </w:t>
      </w:r>
    </w:p>
    <w:p w:rsidR="00FB579D" w:rsidRPr="00FB579D" w:rsidRDefault="00FB579D" w:rsidP="00FB57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1. Утвердить </w:t>
      </w:r>
      <w:r w:rsidRPr="00FB579D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Административный регламент по  </w:t>
      </w:r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предоставлению муниципальной услуги </w:t>
      </w:r>
      <w:r w:rsidRPr="00FB57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приему заявлений и выдаче документов о согласовании переустройства и (или) перепланировки жилого помещения</w:t>
      </w:r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proofErr w:type="spellStart"/>
      <w:r w:rsidRPr="00FB579D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Pr="00FB579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FB579D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FB579D">
        <w:rPr>
          <w:rFonts w:ascii="Times New Roman" w:eastAsia="Calibri" w:hAnsi="Times New Roman" w:cs="Times New Roman"/>
          <w:sz w:val="28"/>
          <w:szCs w:val="28"/>
        </w:rPr>
        <w:t>рилагается)</w:t>
      </w:r>
    </w:p>
    <w:p w:rsidR="00FB579D" w:rsidRPr="00FB579D" w:rsidRDefault="00FB579D" w:rsidP="00FB57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2. Опубликовать настоящее постановление в периодическом печатном издании «</w:t>
      </w:r>
      <w:proofErr w:type="spellStart"/>
      <w:r w:rsidRPr="00FB579D">
        <w:rPr>
          <w:rFonts w:ascii="Times New Roman" w:eastAsia="Calibri" w:hAnsi="Times New Roman" w:cs="Times New Roman"/>
          <w:sz w:val="28"/>
          <w:szCs w:val="28"/>
        </w:rPr>
        <w:t>Веснянский</w:t>
      </w:r>
      <w:proofErr w:type="spellEnd"/>
      <w:r w:rsidRPr="00FB579D">
        <w:rPr>
          <w:rFonts w:ascii="Times New Roman" w:eastAsia="Calibri" w:hAnsi="Times New Roman" w:cs="Times New Roman"/>
          <w:sz w:val="28"/>
          <w:szCs w:val="28"/>
        </w:rPr>
        <w:t xml:space="preserve"> вестник» и разместить на официальном сайте администрации в сети Интернет. </w:t>
      </w:r>
    </w:p>
    <w:p w:rsidR="00FB579D" w:rsidRPr="00FB579D" w:rsidRDefault="00FB579D" w:rsidP="00FB5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FB579D">
        <w:rPr>
          <w:rFonts w:ascii="Times New Roman" w:eastAsia="Calibri" w:hAnsi="Times New Roman" w:cs="Calibri"/>
          <w:sz w:val="28"/>
          <w:szCs w:val="28"/>
        </w:rPr>
        <w:t xml:space="preserve">     3. </w:t>
      </w:r>
      <w:proofErr w:type="gramStart"/>
      <w:r w:rsidRPr="00FB579D">
        <w:rPr>
          <w:rFonts w:ascii="Times New Roman" w:eastAsia="Calibri" w:hAnsi="Times New Roman" w:cs="Calibri"/>
          <w:sz w:val="28"/>
          <w:szCs w:val="28"/>
        </w:rPr>
        <w:t>Контроль за</w:t>
      </w:r>
      <w:proofErr w:type="gramEnd"/>
      <w:r w:rsidRPr="00FB579D">
        <w:rPr>
          <w:rFonts w:ascii="Times New Roman" w:eastAsia="Calibri" w:hAnsi="Times New Roman" w:cs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FB579D" w:rsidRPr="00FB579D" w:rsidRDefault="00FB579D" w:rsidP="00FB5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FB579D" w:rsidRPr="00FB579D" w:rsidRDefault="00FB579D" w:rsidP="00FB5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FB579D" w:rsidRPr="00FB579D" w:rsidRDefault="00FB579D" w:rsidP="00FB5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FB579D">
        <w:rPr>
          <w:rFonts w:ascii="Times New Roman" w:eastAsia="Calibri" w:hAnsi="Times New Roman" w:cs="Calibri"/>
          <w:sz w:val="28"/>
          <w:szCs w:val="28"/>
        </w:rPr>
        <w:t xml:space="preserve">  Глава </w:t>
      </w:r>
      <w:proofErr w:type="spellStart"/>
      <w:r w:rsidRPr="00FB579D">
        <w:rPr>
          <w:rFonts w:ascii="Times New Roman" w:eastAsia="Calibri" w:hAnsi="Times New Roman" w:cs="Calibri"/>
          <w:sz w:val="28"/>
          <w:szCs w:val="28"/>
        </w:rPr>
        <w:t>Веснянского</w:t>
      </w:r>
      <w:proofErr w:type="spellEnd"/>
      <w:r w:rsidRPr="00FB579D">
        <w:rPr>
          <w:rFonts w:ascii="Times New Roman" w:eastAsia="Calibri" w:hAnsi="Times New Roman" w:cs="Calibri"/>
          <w:sz w:val="28"/>
          <w:szCs w:val="28"/>
        </w:rPr>
        <w:t xml:space="preserve"> сельсовета                                              </w:t>
      </w:r>
      <w:proofErr w:type="spellStart"/>
      <w:r w:rsidRPr="00FB579D">
        <w:rPr>
          <w:rFonts w:ascii="Times New Roman" w:eastAsia="Calibri" w:hAnsi="Times New Roman" w:cs="Calibri"/>
          <w:sz w:val="28"/>
          <w:szCs w:val="28"/>
        </w:rPr>
        <w:t>Е.С.Тегерлина</w:t>
      </w:r>
      <w:proofErr w:type="spellEnd"/>
    </w:p>
    <w:p w:rsidR="00FB579D" w:rsidRPr="00FB579D" w:rsidRDefault="00FB579D" w:rsidP="00FB5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bookmarkEnd w:id="0"/>
    <w:p w:rsidR="00FB579D" w:rsidRPr="00FB579D" w:rsidRDefault="00FB579D" w:rsidP="00FB57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57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FB579D" w:rsidRPr="00FB579D" w:rsidRDefault="00FB579D" w:rsidP="00FB57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B57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предоставления муниципальной услуги по приему заявлений и выдаче документов о согласовании переустройства и (или) перепланировки жилого помещения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 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по приему заявлений и выдаче документов о согласовании переустройства и (или) перепланировки жилого помещения  (далее – муниципальная услуга),  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 (далее – Администрация) и физическими лицами – получателями муниципальной услуги, а также организациями, участвующими в процессе предоставления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услуги.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Муниципальная услуга предоставляется юридическим и (или) физическим лицам либо их уполномоченным представителям, являющимся собственниками жилых помещений, имеющим намерения осуществить установку, замену или перенос инженерных сетей, санитарно-технического, электрического или другого оборудования и (или) изменение конфигурации жилого помещения, требующие внесения изменения в технический паспорт жилого помещения (далее – собственник).</w:t>
      </w:r>
      <w:proofErr w:type="gramEnd"/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Порядок получения гражданами информации по вопросам предоставления муниципальной услуги.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Личное информирование.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по процедуре предоставления муниципальной услуги, ходе предоставления муниципальной услуги граждане могут обратиться к специалистам администрации, уполномоченным на прием и выдачу документов по оказанию муниципальных услуг гражданам.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двух формах: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(посредством обращений граждан лично, по телефону);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письменной (по почте, по электронной почте).</w:t>
      </w:r>
      <w:proofErr w:type="gramEnd"/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граждан лично в приемные часы специалисты администрации, подробно и в корректной форме информируют обратившихся по вопросам предоставления муниципальной услуги.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не более 15 минут.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услуги, либо назначает другое удобное для заинтересованного лица время для устного информирования.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администрацию в форме бумажного документа, предоставляется гражданину лично или направляется в письменной форме по почтовому адресу, указанному в обращении.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обращение подписывается Главой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области, либо уполномоченным им должностным лицом, содержит фамилию и номер телефона исполнителя, направляется по почтовому адресу, указанному в обращении, или передается иным способом.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администрацию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письменное обращение готовится в течение 30 календарных дней со дня регистрации письменного обращения.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обращении о предоставлении письменной информации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1.3.2.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Публичное информирование.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размещается: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информационных стендах, находящихся в помещениях администрации;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официальном сайте администрации (</w:t>
      </w:r>
      <w:r w:rsidRPr="00FB579D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http://vesnyanka.nso.ru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), и «Портале государственных и муниципальных услуг (функций) Новосибирской области (www.54.gosuslugi.ru) (далее – Региональный портал);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обновляются по мере изменения действующего законодательства, регулирующего предоставление муниципальной услуги.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Информация о месте нахождения, графике работы, справочных телефонах администрации, адресе электронной почты и официального сайта администрации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1.4.1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Место нахождения 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области: 632356, Новосибирская область, Куйбышевский район,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еснянка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Центральная, 1, телефон (38362) 34-110.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Часы приема заявителей в администрации: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понедельник – четверг: с 9-00 до 13-00  с 14-00 до 17-00;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пятница: с 9-00 до 13-00 с 14-00 до 16-00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перерыв на обед: 13.00 – 14.00 часов;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выходные дни – суббота, воскресенье.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официального интернет-сайта 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Новосибирскрой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 </w:t>
      </w:r>
      <w:r w:rsidRPr="00FB579D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http://vesnyanka.nso.ru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размещаемая на официальном интернет-сайте 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обновляется по мере ее изменения.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adm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vesn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@mail.ru.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Организации, участвующие в предоставлении муниципальной услуги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-Куйбышевский отдел ОГУП «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Техноцентр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НСО» (</w:t>
      </w:r>
      <w:r w:rsidRPr="00FB579D">
        <w:rPr>
          <w:rFonts w:ascii="Times New Roman" w:eastAsia="Calibri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kujbyshev@noti.ru)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Место нахождения организации: </w:t>
      </w:r>
      <w:r w:rsidRPr="00FB579D">
        <w:rPr>
          <w:rFonts w:ascii="Times New Roman" w:eastAsia="Calibri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 xml:space="preserve">632387, г. Куйбышев, ул. </w:t>
      </w:r>
      <w:proofErr w:type="gramStart"/>
      <w:r w:rsidRPr="00FB579D">
        <w:rPr>
          <w:rFonts w:ascii="Times New Roman" w:eastAsia="Calibri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Коммунистическая</w:t>
      </w:r>
      <w:proofErr w:type="gramEnd"/>
      <w:r w:rsidRPr="00FB579D">
        <w:rPr>
          <w:rFonts w:ascii="Times New Roman" w:eastAsia="Calibri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>, 42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</w:t>
      </w:r>
      <w:r w:rsidRPr="00FB579D">
        <w:rPr>
          <w:rFonts w:ascii="Times New Roman" w:eastAsia="Calibri" w:hAnsi="Times New Roman" w:cs="Times New Roman"/>
          <w:color w:val="4C4442"/>
          <w:sz w:val="24"/>
          <w:szCs w:val="24"/>
          <w:shd w:val="clear" w:color="auto" w:fill="FFFFFF"/>
          <w:lang w:eastAsia="ru-RU" w:bidi="ru-RU"/>
        </w:rPr>
        <w:t xml:space="preserve"> (8-383-62) 51-441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B579D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t>Межмуниципальный Куйбышевский отдел Управления Федеральной службы государственной регистрации, кадастра и картографии по Новосибирской области</w:t>
      </w:r>
    </w:p>
    <w:p w:rsidR="00FB579D" w:rsidRPr="00FB579D" w:rsidRDefault="00FB579D" w:rsidP="00FB579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организации: 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Куйбышев квартал 8 дом 5 (проведение государственной регистрации прав)</w:t>
      </w:r>
    </w:p>
    <w:p w:rsidR="00FB579D" w:rsidRPr="00FB579D" w:rsidRDefault="00FB579D" w:rsidP="00FB57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тел.</w:t>
      </w:r>
      <w:r w:rsidRPr="00FB579D"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8(38362) 63-877, 64-007 (тел., факс)</w:t>
      </w:r>
    </w:p>
    <w:p w:rsidR="00FB579D" w:rsidRPr="00FB579D" w:rsidRDefault="00FB579D" w:rsidP="00FB57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E-</w:t>
      </w:r>
      <w:proofErr w:type="spellStart"/>
      <w:r w:rsidRPr="00FB579D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mail</w:t>
      </w:r>
      <w:proofErr w:type="spellEnd"/>
      <w:r w:rsidRPr="00FB579D"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  <w:lang w:eastAsia="ru-RU"/>
        </w:rPr>
        <w:t>:</w:t>
      </w:r>
      <w:r w:rsidRPr="00FB579D"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t> </w:t>
      </w:r>
      <w:hyperlink r:id="rId6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ki@uy.nsk.su</w:t>
        </w:r>
      </w:hyperlink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Стандарт предоставления муниципальной услуги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Наименование муниципальной услуги – «Выдача решения о согласовании переустройства и (или) перепланировки жилого помещения».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непосредственно предоставляющего муниципальную услугу – Администрация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Результатом предоставления муниципальной услуги является: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 </w:t>
      </w:r>
      <w:hyperlink r:id="rId7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решения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 согласовании переустройства и (или) перепланировки жилого помещения по </w:t>
      </w:r>
      <w:hyperlink r:id="rId8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форме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постановлением Правительства Российской Федерации от 28.04.2005 N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помещения", (Приложение № 3 к настоящему регламенту);</w:t>
      </w:r>
      <w:proofErr w:type="gramEnd"/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в согласовании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2.3. </w:t>
      </w:r>
      <w:r w:rsidRPr="00FB57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Срок исполнения муниципальной услуги</w:t>
      </w:r>
    </w:p>
    <w:p w:rsidR="00FB579D" w:rsidRPr="00FB579D" w:rsidRDefault="00FB579D" w:rsidP="00FB579D">
      <w:pPr>
        <w:spacing w:after="315" w:line="390" w:lineRule="atLeast"/>
        <w:ind w:left="-426" w:firstLine="9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Специалист администрации, уполномоченный на оказание муниципальной услуги, в течение 45  дней со дня  получения заявления о выдаче решения о согласовании переустройства и (или) перепланировки жилого помещения:</w:t>
      </w:r>
    </w:p>
    <w:p w:rsidR="00FB579D" w:rsidRPr="00FB579D" w:rsidRDefault="00FB579D" w:rsidP="00FB579D">
      <w:pPr>
        <w:spacing w:after="315" w:line="390" w:lineRule="atLeast"/>
        <w:ind w:left="-426" w:firstLine="9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проводит проверку наличия документов, прилагаемых к заявлению;</w:t>
      </w:r>
    </w:p>
    <w:p w:rsidR="00FB579D" w:rsidRPr="00FB579D" w:rsidRDefault="00FB579D" w:rsidP="00FB579D">
      <w:pPr>
        <w:spacing w:after="315" w:line="390" w:lineRule="atLeast"/>
        <w:ind w:left="-426" w:firstLine="9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2) выдает решение о согласовании переустройства и (или) перепланировки жилого помещения;</w:t>
      </w:r>
    </w:p>
    <w:p w:rsidR="00FB579D" w:rsidRPr="00FB579D" w:rsidRDefault="00FB579D" w:rsidP="00FB579D">
      <w:pPr>
        <w:spacing w:after="315" w:line="390" w:lineRule="atLeast"/>
        <w:ind w:left="-426" w:firstLine="9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готовит письменное решение - уведомление заявителя об отказе в согласовании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Срок предоставления муниципальной услуги по выдаче решения о согласовании переустройства и (или) перепланировки жилого помещения либо письменного уведомления заявителя об отказе в согласовании переустройства и (или) перепланировки жилого помещения.-  45 календарных дней со дня регистрации соответствующего заявления с приложением  документом, необходимых для предоставления муниципальной услуги, предусмотренной настоящим регламентом.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выполненных работ по переустройству и (или) перепланировке жилых помещений, завершение переустройства и (или) перепланировки жилого помещения осуществляется в течение 10 календарных дней с момента обращения заявителя.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Исполнение муниципальной услуги осуществляется в соответствии </w:t>
      </w:r>
      <w:proofErr w:type="gramStart"/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proofErr w:type="gramEnd"/>
    </w:p>
    <w:p w:rsidR="00FB579D" w:rsidRPr="00FB579D" w:rsidRDefault="00AA336D" w:rsidP="00FB579D">
      <w:pPr>
        <w:numPr>
          <w:ilvl w:val="0"/>
          <w:numId w:val="3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FB579D"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Конституцией</w:t>
        </w:r>
      </w:hyperlink>
      <w:r w:rsidR="00FB579D"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от 12.12.1993:</w:t>
      </w:r>
    </w:p>
    <w:p w:rsidR="00FB579D" w:rsidRPr="00FB579D" w:rsidRDefault="00FB579D" w:rsidP="00FB579D">
      <w:pPr>
        <w:numPr>
          <w:ilvl w:val="0"/>
          <w:numId w:val="3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0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06.10.2003 № 131-ФЗ "Об общих принципах организации местного самоуправления в Российской Федерации";</w:t>
      </w:r>
    </w:p>
    <w:p w:rsidR="00FB579D" w:rsidRPr="00FB579D" w:rsidRDefault="00FB579D" w:rsidP="00FB579D">
      <w:pPr>
        <w:numPr>
          <w:ilvl w:val="0"/>
          <w:numId w:val="3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27.07.2006 № 149-ФЗ "Об информации, информационных технологиях и о защите информации";</w:t>
      </w:r>
    </w:p>
    <w:p w:rsidR="00FB579D" w:rsidRPr="00FB579D" w:rsidRDefault="00FB579D" w:rsidP="00FB579D">
      <w:pPr>
        <w:numPr>
          <w:ilvl w:val="0"/>
          <w:numId w:val="3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 </w:t>
      </w:r>
      <w:hyperlink r:id="rId12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21.07.1997 № 122-ФЗ "О государственной регистрации прав на недвижимое имущество и сделок с ним";</w:t>
      </w:r>
      <w:proofErr w:type="gramEnd"/>
    </w:p>
    <w:p w:rsidR="00FB579D" w:rsidRPr="00FB579D" w:rsidRDefault="00FB579D" w:rsidP="00FB579D">
      <w:pPr>
        <w:numPr>
          <w:ilvl w:val="0"/>
          <w:numId w:val="3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history="1">
        <w:r w:rsidRPr="00FB57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24 07.2007 № 221-ФЗ "О государственном кадастре недвижимости".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27.07.2006 №152-ФЗ «О персональных данных»;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Федеральным законом от 02.05.2006 №59-ФЗ «О порядке рассмотрения обращений граждан Российской Федерации»;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Гражданским</w:t>
      </w:r>
      <w:proofErr w:type="gram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4" w:history="1">
        <w:r w:rsidRPr="00FB57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Российской Федерации от </w:t>
      </w:r>
      <w:smartTag w:uri="urn:schemas-microsoft-com:office:smarttags" w:element="date">
        <w:smartTagPr>
          <w:attr w:name="ls" w:val="trans"/>
          <w:attr w:name="Month" w:val="11"/>
          <w:attr w:name="Day" w:val="30"/>
          <w:attr w:name="Year" w:val="1994"/>
        </w:smartTagPr>
        <w:r w:rsidRPr="00FB57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30.11.1994</w:t>
        </w:r>
      </w:smartTag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51-ФЗ;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 </w:t>
      </w:r>
      <w:hyperlink r:id="rId15" w:history="1">
        <w:r w:rsidRPr="00FB57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Российской Федерации от 29.12.2004 № 188-ФЗ: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Градостроительным кодексом Российской Федерации от 29.12.2004 № 190 – ФЗ  (первоначальный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FB579D" w:rsidRPr="00FB579D" w:rsidRDefault="00AA336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B579D" w:rsidRPr="00FB57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="00FB579D"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Российской Федерации об административных правонарушениях от 30.12.2001 № 195-ФЗ;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Постановлением Правительства Российской Федерации от 28.04.2005 №266 «Об утверждении формы заявления о переустройстве и (или)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перепланировке жилого помещения и формы документа, подтверждающего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принятие решения о согласовании переустройства и (или) перепланировки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жилого помещения» (Приложение №2 к настоящему регламенту);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Госстроя Российской Федерации от 27.09.2003 №170 «Об утверждении Правил и норм технической эксплуатации жилищного фонда»;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FB579D" w:rsidRPr="00FB579D" w:rsidRDefault="00FB579D" w:rsidP="00FB579D">
      <w:pPr>
        <w:numPr>
          <w:ilvl w:val="0"/>
          <w:numId w:val="4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продолжительность".</w:t>
      </w:r>
    </w:p>
    <w:p w:rsidR="00FB579D" w:rsidRPr="00FB579D" w:rsidRDefault="00FB579D" w:rsidP="00FB579D">
      <w:pPr>
        <w:numPr>
          <w:ilvl w:val="0"/>
          <w:numId w:val="4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FB579D" w:rsidRPr="00FB579D" w:rsidRDefault="00FB579D" w:rsidP="00FB579D">
      <w:pPr>
        <w:numPr>
          <w:ilvl w:val="0"/>
          <w:numId w:val="4"/>
        </w:numPr>
        <w:spacing w:after="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Уставом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FB579D" w:rsidRPr="00FB579D" w:rsidRDefault="00FB579D" w:rsidP="00FB579D">
      <w:pPr>
        <w:spacing w:after="315" w:line="39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2.6.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Способы подачи заявления для получения муниципальной услуги.</w:t>
      </w:r>
    </w:p>
    <w:p w:rsidR="00FB579D" w:rsidRPr="00FB579D" w:rsidRDefault="00FB579D" w:rsidP="00FB579D">
      <w:pPr>
        <w:spacing w:after="315" w:line="39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2.6.1.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выбору Заявителя, заявление на услугу с приложением документов, необходимых для получения муниципальной услуги, представляется одним из следующих способов:</w:t>
      </w:r>
    </w:p>
    <w:p w:rsidR="00FB579D" w:rsidRPr="00FB579D" w:rsidRDefault="00FB579D" w:rsidP="00FB579D">
      <w:pPr>
        <w:numPr>
          <w:ilvl w:val="0"/>
          <w:numId w:val="5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в отдел администрации, уполномоченный на прием и выдачу документов по оказанию муниципальных услуг гражданам, путем очного предъявления подлинников необходимых документов;</w:t>
      </w:r>
    </w:p>
    <w:p w:rsidR="00FB579D" w:rsidRPr="00FB579D" w:rsidRDefault="00FB579D" w:rsidP="00FB579D">
      <w:pPr>
        <w:numPr>
          <w:ilvl w:val="0"/>
          <w:numId w:val="5"/>
        </w:numPr>
        <w:spacing w:after="27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заказным почтовым отправлением с уведомлением о вручении в адрес администрации – в этом случае направляются копии документов, достоверность которых засвидетельствована в установленном законом порядке; подлинники документов не направляются;</w:t>
      </w:r>
    </w:p>
    <w:p w:rsidR="00FB579D" w:rsidRPr="00FB579D" w:rsidRDefault="00FB579D" w:rsidP="00FB579D">
      <w:pPr>
        <w:numPr>
          <w:ilvl w:val="0"/>
          <w:numId w:val="5"/>
        </w:numPr>
        <w:spacing w:after="0" w:line="390" w:lineRule="atLeast"/>
        <w:ind w:left="2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электронного запроса с приложением электронных копий документов, направленных через Единый портал либо Региональный портал.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Перечень документов, необходимых для получения муниципальной услуги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получения муниципальной услуги заявителем представляется:</w:t>
      </w:r>
    </w:p>
    <w:p w:rsidR="00FB579D" w:rsidRPr="00FB579D" w:rsidRDefault="00FB579D" w:rsidP="00FB579D">
      <w:pPr>
        <w:spacing w:after="315" w:line="390" w:lineRule="atLeast"/>
        <w:ind w:left="-426" w:firstLine="8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заявление о переустройстве и (или) перепланировке по </w:t>
      </w:r>
      <w:hyperlink r:id="rId17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" w:history="1">
        <w:r w:rsidRPr="00FB57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форме</w:t>
        </w:r>
      </w:hyperlink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уполномоченным Правительством Российской Федерации федеральным органом исполнительной власти (приложение №2 к настоящему регламенту);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устанавливаются следующие требования: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заявлении от физических лиц обязательно должны быть указаны: фамилия, имя, отчество заявителя, обратный адрес, контактный телефон, дата и подпись;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случае, если жилое  помещение находятся в общей долевой собственности, то заявление подписывается всеми собственниками таких помещений;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заявления от юридических лиц принимаются на фирменном бланке с указанием</w:t>
      </w:r>
    </w:p>
    <w:p w:rsidR="00FB579D" w:rsidRPr="00FB579D" w:rsidRDefault="00FB579D" w:rsidP="00FB579D">
      <w:pPr>
        <w:spacing w:after="315" w:line="390" w:lineRule="atLeast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реквизитов (справочные данные об организации, включающие в себя: почтовый адрес, номер телефона, другие сведения по усмотрению организации (номера факсов, телексов, счетов в банке, адрес электронной почты и др.)), даты и подписи. При отсутствии фирменного бланка заявление заверяется печатью юридического лица;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заявление должно быть подписано заявителем, либо лицом, уполномоченным на совершение данных действий;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заявления должен подаваться прочтению;</w:t>
      </w:r>
    </w:p>
    <w:p w:rsidR="00FB579D" w:rsidRPr="00FB579D" w:rsidRDefault="00FB579D" w:rsidP="00FB579D">
      <w:pPr>
        <w:spacing w:after="315" w:line="390" w:lineRule="atLeast"/>
        <w:ind w:left="-426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истолковать его содержание;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документов, представляемых для оказания муниципальной услуги, должен быть написан разборчиво, наименование юридических лиц без сокращения, с указанием их мест нахождения. Фамилии, имена и отчества физических лиц, адреса их мест жительства должны быть написаны полностью.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2.  копии документов удостоверяющих личность (паспорт);</w:t>
      </w:r>
      <w:bookmarkStart w:id="1" w:name="p351"/>
      <w:bookmarkStart w:id="2" w:name="p353"/>
      <w:bookmarkEnd w:id="1"/>
      <w:bookmarkEnd w:id="2"/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правоустанавливающие документы на переустраиваемое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 помещение (подлинники или засвидетельствованные в нотариальном порядке копии);</w:t>
      </w:r>
      <w:bookmarkStart w:id="3" w:name="p354"/>
      <w:bookmarkEnd w:id="3"/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помещения;</w:t>
      </w:r>
      <w:bookmarkStart w:id="4" w:name="p355"/>
      <w:bookmarkEnd w:id="4"/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технический паспорт переустраиваемого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помещения;</w:t>
      </w:r>
      <w:bookmarkStart w:id="5" w:name="p356"/>
      <w:bookmarkEnd w:id="5"/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наймодателем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 по договору социального найма);</w:t>
      </w:r>
      <w:bookmarkStart w:id="6" w:name="p357"/>
      <w:bookmarkEnd w:id="6"/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6. 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Запрещается требовать от заявителя: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 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2.8.  </w:t>
      </w: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оснований для отказа в  приеме документов, необходимых для предоставления  муниципальной услуги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1) отсутствие документов, перечисленных в п. 2.5 настоящего Административного регламента;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письменное заявление заявителя об отказе в предоставлении муниципальной  услуги;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несоответствие проекта переустройства и (или) перепланировки жилого помещения требованиям законодательства;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4) документы предоставлены лицом, не имеющим полномочий на их предоставление в соответствии с действующим законодательством;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5)  невозможность установления содержания представленных документов;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6) представленные документы исполнены карандашом;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7)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FB579D" w:rsidRPr="00FB579D" w:rsidRDefault="00FB579D" w:rsidP="00FB579D">
      <w:pPr>
        <w:spacing w:after="315" w:line="390" w:lineRule="atLeast"/>
        <w:ind w:left="-4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2.9.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Исполнение муниципальной услуги о согласовании переустройства и (или) перепланировки жилого помещения является бесплатной муниципальной услугой.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2.10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Регистрация заявления о предоставлении муниципальной услуги и прилагаемых к нему документов осуществляется: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подаче очно в бумажном виде – в момент приема документов;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направлении заявления и документов заказным почтовым отправлением с уведомлением о вручении – в день получения письма;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2.12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.Срок регистрации запроса заявителя о предоставлении муниципальной услуги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один день с момента обращения заявителя (при личном обращении);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письменной корреспонденции (почтой);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запроса через электронные каналы связи (электронной почтой).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для предоставления муниципальной услуги обеспечивается необходимым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Здание, в котором предоставляется муниципальная услуга, оборудовано системами пожарной сигнализации, средствами пожаротушения, предусмотрены пути эвакуации. Предусмотрены места общего пользования (туалеты).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FB579D" w:rsidRPr="00FB579D" w:rsidRDefault="00FB579D" w:rsidP="00FB579D">
      <w:pPr>
        <w:spacing w:after="315" w:line="390" w:lineRule="atLeast"/>
        <w:ind w:left="-357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заявителей к парковочным местам является бесплатным.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Вход в здание оформляется табличкой, информирующей о наименовании органа (организации), предоставляющей муниципальную услугу.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здание оборудуется устройством для маломобильных граждан.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приема заявителей должны обеспечивать возможность реализации прав заявителей на предоставление муниципальной услуги.</w:t>
      </w:r>
    </w:p>
    <w:p w:rsidR="00FB579D" w:rsidRPr="00FB579D" w:rsidRDefault="00FB579D" w:rsidP="00FB579D">
      <w:pPr>
        <w:spacing w:after="315" w:line="390" w:lineRule="atLeast"/>
        <w:ind w:left="-426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ожидания в очереди оборудуются стульями, кресельными секциями.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доступности муниципальной услуги являются:</w:t>
      </w:r>
    </w:p>
    <w:p w:rsidR="00FB579D" w:rsidRPr="00FB579D" w:rsidRDefault="00FB579D" w:rsidP="00FB579D">
      <w:pPr>
        <w:spacing w:after="315" w:line="390" w:lineRule="atLeast"/>
        <w:ind w:left="-426" w:firstLine="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FB579D" w:rsidRPr="00FB579D" w:rsidRDefault="00FB579D" w:rsidP="00FB579D">
      <w:pPr>
        <w:spacing w:after="315" w:line="39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доступность к месту предоставления муниципальной услуги;</w:t>
      </w:r>
    </w:p>
    <w:p w:rsidR="00FB579D" w:rsidRPr="00FB579D" w:rsidRDefault="00FB579D" w:rsidP="00FB579D">
      <w:pPr>
        <w:spacing w:after="315" w:line="390" w:lineRule="atLeast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беспрепятственный доступ к местам предоставления муниципальной услуги для маломобильных групп граждан, в том числе инвалидов;</w:t>
      </w:r>
    </w:p>
    <w:p w:rsidR="00FB579D" w:rsidRPr="00FB579D" w:rsidRDefault="00FB579D" w:rsidP="00FB579D">
      <w:pPr>
        <w:spacing w:after="0" w:line="39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бесплатной парковки автотранспортных средств, в том числе парковки для специальных транспортных средств инвалидов.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включает в себя последовательность следующих административных процедур:</w:t>
      </w:r>
    </w:p>
    <w:p w:rsidR="00FB579D" w:rsidRPr="00FB579D" w:rsidRDefault="00FB579D" w:rsidP="00FB579D">
      <w:pPr>
        <w:spacing w:after="315" w:line="39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и регистрация пакета документов;</w:t>
      </w:r>
    </w:p>
    <w:p w:rsidR="00FB579D" w:rsidRPr="00FB579D" w:rsidRDefault="00FB579D" w:rsidP="00FB579D">
      <w:pPr>
        <w:spacing w:after="315" w:line="39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поданных документов;</w:t>
      </w:r>
    </w:p>
    <w:p w:rsidR="00FB579D" w:rsidRPr="00FB579D" w:rsidRDefault="00FB579D" w:rsidP="00FB579D">
      <w:pPr>
        <w:spacing w:after="315" w:line="390" w:lineRule="atLeast"/>
        <w:ind w:left="-426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- принятие решения о согласовании  или об отказе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ходе предоставления муниципальной услуги заявители вправе обращаться: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устной форме лично или по телефону;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специалистам 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предоставляющим муниципальную услугу;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письменной форме почтой;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электронной почты.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3.1.1.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 администрации устанавливает предмет обращения, личность заявителя, полномочия представителя заявителя;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-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проверяет наличие всех необходимых документов и проверяет соответствие представленных документов следующим требованиям: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фамилии, имена и отчества заявителей, адреса регистрации написаны полностью;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документах нет подчисток, приписок, зачеркнутых слов и иных неоговоренных исправлений;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не имеют серьезных повреждений, наличие которых не позволяет однозначно истолковать их содержание;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представленных документов полностью укомплектован.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отсутствии необходимых документов, неправильном заполнении заявления,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прием документов, сверяет подлинники и копии документов, предоставленных заявителем.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прием документов, передает их в установленном порядке для рассмотрения.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3.2.6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3.2.7. 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день со дня поступления письменной корреспонденции (почтой);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-один день со дня поступления запроса через электронные каналы связи (электронной почтой).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5"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3.3.</w:t>
      </w:r>
      <w:r w:rsidRPr="00FB57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Административная процедура "Рассмотрение документов".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Основанием для начала рассмотрения документов, представленных для получения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(далее по тексту – представленные документы), является их поступление главе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Глава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области, направляет представленные документы к специалисту, уполномоченному на предоставлении услуги, на подготовку 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получения документов специалист, ответственный за проверку представленных документов и подготовку решения,  рассматривает представленные документы с точки зрения их полноты, сверяясь с перечнем документов, приведенном в пункте 2.5;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- готовит  решение о согласовании переустройства и (или) перепланировки жилого помещения по форме (приложение №3 к настоящему регламенту), либо об отказе в согласовании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3.3.4. 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административной процедуры является выдача заявителю  решения о согласовании переустройства и (или) перепланировки жилого помещения либо об отказе в согласовании переустройства и (или) перепланировки.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выдаче разрешения на ввод в эксплуатацию может быть обжалован в суде.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3.5.</w:t>
      </w:r>
      <w:r w:rsidRPr="00FB5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Блок-схема последовательности действий по предоставлению муниципальной услуги представлена в приложении №1 настоящего регламента.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Завершение работ по переустройству, и (или) перепланировке, подтверждается актом приемочной комиссии, на основании обращения заявителя и предоставленных документов.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Основанием для начала исполнения административного действия -подготовка акта приемочной комиссии по приемке выполненных работ по переустройству и (или) перепланировке жилого помещения, является завершение переустройства и (или) перепланировки жилого помещения.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окончании переустройства и (или) перепланировки жилого помещения, заявитель предоставляет в Орган по месту нахождения такого помещения (способами, описанными ранее):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  заявление о подготовке и выдаче акта приемочной комиссии (приложение № 4 к  настоящему регламенту) с приложением документов:</w:t>
      </w:r>
    </w:p>
    <w:p w:rsidR="00FB579D" w:rsidRPr="00FB579D" w:rsidRDefault="00FB579D" w:rsidP="00FB579D">
      <w:pPr>
        <w:numPr>
          <w:ilvl w:val="0"/>
          <w:numId w:val="6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плана (технического) плана жилого помещения по факту проведенной перепланировки и (или) переустройства;</w:t>
      </w:r>
    </w:p>
    <w:p w:rsidR="00FB579D" w:rsidRPr="00FB579D" w:rsidRDefault="00FB579D" w:rsidP="00FB579D">
      <w:pPr>
        <w:numPr>
          <w:ilvl w:val="0"/>
          <w:numId w:val="6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 приемки объекта капитального строительства (в случае осуществления перепланировки и (или) переустройства на основании договора);</w:t>
      </w:r>
    </w:p>
    <w:p w:rsidR="00FB579D" w:rsidRPr="00FB579D" w:rsidRDefault="00FB579D" w:rsidP="00FB579D">
      <w:pPr>
        <w:numPr>
          <w:ilvl w:val="0"/>
          <w:numId w:val="6"/>
        </w:numPr>
        <w:spacing w:after="24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подтверждающий соответствие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переустраиваемого параметров объекта капитального строительства проектной документации, и подписанный лицом, осуществляющим строительство (в случае осуществления перепланировки и (или) переустройства на основании договора;</w:t>
      </w:r>
    </w:p>
    <w:p w:rsidR="00FB579D" w:rsidRPr="00FB579D" w:rsidRDefault="00FB579D" w:rsidP="00FB579D">
      <w:pPr>
        <w:numPr>
          <w:ilvl w:val="0"/>
          <w:numId w:val="6"/>
        </w:num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документы, подтверждающие соответствие переустройства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FB579D" w:rsidRPr="00FB579D" w:rsidRDefault="00FB579D" w:rsidP="00FB579D">
      <w:pPr>
        <w:spacing w:after="315" w:line="390" w:lineRule="atLeast"/>
        <w:ind w:right="-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Порядок подготовки акта приемочной комиссии</w:t>
      </w:r>
    </w:p>
    <w:p w:rsidR="00FB579D" w:rsidRPr="00FB579D" w:rsidRDefault="00FB579D" w:rsidP="00FB579D">
      <w:pPr>
        <w:spacing w:after="315" w:line="390" w:lineRule="atLeast"/>
        <w:ind w:left="-426" w:firstLine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письменного заявления, представленных заявителем документов, специалист администрации подготавливает проект распоряжения о создании приемочной комиссии и акт приемки жилого помещения (приложение №5 к настоящему регламенту). 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выдается заявителю на руки для дальнейшего согласования с членами комиссии в одном экземпляре.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продолжительность административного действия – один день.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3.7.1.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Комиссия фиксирует в акте приемки помещения факт окончания переустройства и (или) перепланировки, и производит проверку соответствия проведенного переустройства и (или) перепланировки жилого помещения проектной документации.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завершения согласования акта всеми членами комиссии, кроме председателя, акт направляется   председателю приемочной комиссии.</w:t>
      </w:r>
    </w:p>
    <w:p w:rsidR="00FB579D" w:rsidRPr="00FB579D" w:rsidRDefault="00FB579D" w:rsidP="00FB579D">
      <w:pPr>
        <w:spacing w:after="0" w:line="390" w:lineRule="atLeast"/>
        <w:ind w:left="-426" w:right="-6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 приемочной комиссии регистрируется в журнале учета.</w:t>
      </w:r>
    </w:p>
    <w:p w:rsidR="00FB579D" w:rsidRPr="00FB579D" w:rsidRDefault="00FB579D" w:rsidP="00FB579D">
      <w:pPr>
        <w:spacing w:after="0" w:line="390" w:lineRule="atLeast"/>
        <w:ind w:left="-426" w:right="-6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Максимальный срок исполнения данной административной процедуры 30 календарных дней с момента представления заявителем заявления  и документов в Орган по месту нахождения переустраиваемого и (или)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3.7.4. 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административной процедуры является выдача заявителю акта приемки  жилого помещения либо об отказе в  выдаче.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numPr>
          <w:ilvl w:val="0"/>
          <w:numId w:val="7"/>
        </w:num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контроля за исполнением административного регламента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Контроль за предоставлением муниципальной услуги осуществляется в форме текущего контроля за соблюдением и исполнением  административного регламента, правовых и внеплановых проверок полноты и качества предоставления муниципальной услуги.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Текущий контроль за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главой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проверки предоставления муниципальной услуги распоряжением 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создается комиссия.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подписывается всеми членами комиссии.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FB579D" w:rsidRPr="00FB579D" w:rsidRDefault="00FB579D" w:rsidP="00FB579D">
      <w:pPr>
        <w:spacing w:after="315" w:line="3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numPr>
          <w:ilvl w:val="0"/>
          <w:numId w:val="8"/>
        </w:num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 и судебный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нарушение срока регистрации запроса заявителя о предоставлении муниципальной услуги;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нарушение срока предоставления муниципальной услуги;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приеме документов, представление которых предусмотрено настоящим административным регламентом, у заявителя;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5.1.6.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5.1.7.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жалоба), в письменной (устной)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(54.gosuslugi.ru), а также может быть принята при личном приеме заявителя.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Заявители вправе обжаловать в досудебном (внесудебном) порядке действия (бездействие) и решения должностных лиц Администрации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главе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Жалоба должна содержать: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5.3.1. 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отправлен ответ заявителю;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могут быть представлены документы (при наличии), подтверждающие доводы заявителя, либо их копии;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5.3.5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личную подпись и дату.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подаче жалобы заявитель вправе получить в органе местного самоуправления следующую информацию, необходимую для обоснования и рассмотрения жалобы: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местонахождении органа местного самоуправления 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режиме работы органа местного самоуправления;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графике приема заявителей главой администрации сельского поселения;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перечне номеров телефонов для получения сведений о прохождении процедур рассмотрения жалобы;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входящем номере, под которым зарегистрирована жалоба в администрации сельского поселения;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сроке рассмотрения жалобы;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принятых промежуточных решениях (принятие к рассмотрению, истребование документов).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жалобы заявитель вправе получить  копии документов, подтверждающих обжалуемое действие (бездействие) должностного лица.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5.6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5.6.1.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5.6.2.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отказывает в удовлетворении жалобы.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5.7.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позднее дня, следующего за днем принятия решения, указанного в пункте 5.6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5.8.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5.9.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Запись заявителей на личный прием Главе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том числе для рассмотрения устной жалобы,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информационных стендах.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5.10.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 в администрации муниципального образования в соответствующий орган или соответствующему должностному лицу, в компетенцию которых входит решение поставленных в жалобе вопросов, 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административным регламентом. В обращении гражданин в обязательном порядке указывает свои фамилию, имя, отчество (последнее –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поступившее в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Порядок рассмотрения жалобы заявителя, основания для отказа в рассмотрении жалобы: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ответ по существу поставленного в жалобе вопроса не может быть дан без разглашения сведений, составляющих государственную или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</w:t>
      </w: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5.16.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органа местного самоуправления, должностного лица, решение, действие (бездействие) которого оспаривается.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5.17.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     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315" w:line="390" w:lineRule="atLeast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GoBack"/>
      <w:bookmarkEnd w:id="7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ПРИЛОЖЕНИЕ № 1</w:t>
      </w:r>
    </w:p>
    <w:p w:rsidR="00FB579D" w:rsidRPr="00FB579D" w:rsidRDefault="00FB579D" w:rsidP="00FB579D">
      <w:pPr>
        <w:spacing w:after="315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FB579D" w:rsidRPr="00FB579D" w:rsidRDefault="00FB579D" w:rsidP="00FB579D">
      <w:pPr>
        <w:spacing w:after="315" w:line="39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 "Прием заявлений и выдача документов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согласовании переустройства и (или) перепланировке помещения"</w:t>
      </w:r>
    </w:p>
    <w:p w:rsidR="00FB579D" w:rsidRPr="00FB579D" w:rsidRDefault="00FB579D" w:rsidP="00FB579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БЛОК-СХЕМА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CF4C6" wp14:editId="5A271217">
                <wp:simplePos x="0" y="0"/>
                <wp:positionH relativeFrom="column">
                  <wp:posOffset>385445</wp:posOffset>
                </wp:positionH>
                <wp:positionV relativeFrom="paragraph">
                  <wp:posOffset>177800</wp:posOffset>
                </wp:positionV>
                <wp:extent cx="5305425" cy="304800"/>
                <wp:effectExtent l="0" t="0" r="2857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54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9D" w:rsidRDefault="00FB579D" w:rsidP="00FB579D">
                            <w:pPr>
                              <w:jc w:val="center"/>
                            </w:pPr>
                            <w:r>
                              <w:t>Подача заявителем пакета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left:0;text-align:left;margin-left:30.35pt;margin-top:14pt;width:417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">
                <v:textbox>
                  <w:txbxContent>
                    <w:p w:rsidR="00FB579D" w:rsidRDefault="00FB579D" w:rsidP="00FB579D">
                      <w:pPr>
                        <w:jc w:val="center"/>
                      </w:pPr>
                      <w:r>
                        <w:t>Подача заявителем пакета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EDE51B" wp14:editId="6C7B1419">
                <wp:simplePos x="0" y="0"/>
                <wp:positionH relativeFrom="column">
                  <wp:posOffset>1166495</wp:posOffset>
                </wp:positionH>
                <wp:positionV relativeFrom="paragraph">
                  <wp:posOffset>959485</wp:posOffset>
                </wp:positionV>
                <wp:extent cx="3819525" cy="523875"/>
                <wp:effectExtent l="0" t="0" r="28575" b="2857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95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9D" w:rsidRDefault="00FB579D" w:rsidP="00FB579D">
                            <w:r>
                              <w:t>Прием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7" style="position:absolute;left:0;text-align:left;margin-left:91.85pt;margin-top:75.55pt;width:300.7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">
                <v:textbox>
                  <w:txbxContent>
                    <w:p w:rsidR="00FB579D" w:rsidRDefault="00FB579D" w:rsidP="00FB579D">
                      <w:r>
                        <w:t>Прием заявления и прилагаемых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BEF460" wp14:editId="60B1D2ED">
                <wp:simplePos x="0" y="0"/>
                <wp:positionH relativeFrom="column">
                  <wp:posOffset>1166495</wp:posOffset>
                </wp:positionH>
                <wp:positionV relativeFrom="paragraph">
                  <wp:posOffset>1950085</wp:posOffset>
                </wp:positionV>
                <wp:extent cx="3771900" cy="542925"/>
                <wp:effectExtent l="0" t="0" r="19050" b="2857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9D" w:rsidRDefault="00FB579D" w:rsidP="00FB579D">
                            <w:r>
                              <w:t>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8" style="position:absolute;left:0;text-align:left;margin-left:91.85pt;margin-top:153.55pt;width:297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">
                <v:textbox>
                  <w:txbxContent>
                    <w:p w:rsidR="00FB579D" w:rsidRDefault="00FB579D" w:rsidP="00FB579D">
                      <w:r>
                        <w:t>Принятие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F5B5F3" wp14:editId="0D51FBAE">
                <wp:simplePos x="0" y="0"/>
                <wp:positionH relativeFrom="column">
                  <wp:posOffset>-205105</wp:posOffset>
                </wp:positionH>
                <wp:positionV relativeFrom="paragraph">
                  <wp:posOffset>3207385</wp:posOffset>
                </wp:positionV>
                <wp:extent cx="1876425" cy="1743075"/>
                <wp:effectExtent l="0" t="0" r="28575" b="2857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9D" w:rsidRDefault="00FB579D" w:rsidP="00FB579D">
                            <w:r>
                              <w:t>Направление заявителю документа, подтверждающего решение о согласовании переустройства и (или) перепланировки жилого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9" style="position:absolute;left:0;text-align:left;margin-left:-16.15pt;margin-top:252.55pt;width:147.75pt;height:13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">
                <v:textbox>
                  <w:txbxContent>
                    <w:p w:rsidR="00FB579D" w:rsidRDefault="00FB579D" w:rsidP="00FB579D">
                      <w:r>
                        <w:t>Направление заявителю документа, подтверждающего решение о согласовании переустройства и (или) перепланировки жилого помещения</w:t>
                      </w:r>
                    </w:p>
                  </w:txbxContent>
                </v:textbox>
              </v:rect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30F1DE" wp14:editId="79BB9934">
                <wp:simplePos x="0" y="0"/>
                <wp:positionH relativeFrom="column">
                  <wp:posOffset>4119245</wp:posOffset>
                </wp:positionH>
                <wp:positionV relativeFrom="paragraph">
                  <wp:posOffset>3131185</wp:posOffset>
                </wp:positionV>
                <wp:extent cx="1724025" cy="157162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579D" w:rsidRDefault="00FB579D" w:rsidP="00FB579D">
                            <w:r>
                              <w:t>Письменное уведомление об отказе в предоставлении муниципальной услуги с указанием причин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0" style="position:absolute;left:0;text-align:left;margin-left:324.35pt;margin-top:246.55pt;width:135.75pt;height:1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">
                <v:textbox>
                  <w:txbxContent>
                    <w:p w:rsidR="00FB579D" w:rsidRDefault="00FB579D" w:rsidP="00FB579D">
                      <w:r>
                        <w:t>Письменное уведомление об отказе в предоставлении муниципальной услуги с указанием причин отказа</w:t>
                      </w:r>
                    </w:p>
                  </w:txbxContent>
                </v:textbox>
              </v:rect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2CF14BA4" wp14:editId="3FEF8DD9">
                <wp:simplePos x="0" y="0"/>
                <wp:positionH relativeFrom="column">
                  <wp:posOffset>3061969</wp:posOffset>
                </wp:positionH>
                <wp:positionV relativeFrom="paragraph">
                  <wp:posOffset>473710</wp:posOffset>
                </wp:positionV>
                <wp:extent cx="0" cy="485775"/>
                <wp:effectExtent l="76200" t="0" r="76200" b="4762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41.1pt;margin-top:37.3pt;width:0;height:38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">
                <v:stroke endarrow="block"/>
              </v:shape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64218B4E" wp14:editId="75EA287E">
                <wp:simplePos x="0" y="0"/>
                <wp:positionH relativeFrom="column">
                  <wp:posOffset>3061969</wp:posOffset>
                </wp:positionH>
                <wp:positionV relativeFrom="paragraph">
                  <wp:posOffset>1483360</wp:posOffset>
                </wp:positionV>
                <wp:extent cx="0" cy="466725"/>
                <wp:effectExtent l="76200" t="0" r="76200" b="4762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41.1pt;margin-top:116.8pt;width:0;height:36.7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">
                <v:stroke endarrow="block"/>
              </v:shape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205EF6" wp14:editId="7BE7E080">
                <wp:simplePos x="0" y="0"/>
                <wp:positionH relativeFrom="column">
                  <wp:posOffset>388620</wp:posOffset>
                </wp:positionH>
                <wp:positionV relativeFrom="paragraph">
                  <wp:posOffset>2430780</wp:posOffset>
                </wp:positionV>
                <wp:extent cx="990600" cy="561975"/>
                <wp:effectExtent l="80962" t="0" r="23813" b="61912"/>
                <wp:wrapNone/>
                <wp:docPr id="38" name="Соединительная линия уступом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90600" cy="561975"/>
                        </a:xfrm>
                        <a:prstGeom prst="bentConnector3">
                          <a:avLst>
                            <a:gd name="adj1" fmla="val 6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8" o:spid="_x0000_s1026" type="#_x0000_t34" style="position:absolute;margin-left:30.6pt;margin-top:191.4pt;width:78pt;height:44.2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" adj="13">
                <v:stroke endarrow="block"/>
              </v:shape>
            </w:pict>
          </mc:Fallback>
        </mc:AlternateContent>
      </w:r>
      <w:r w:rsidRPr="00FB579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9C863D" wp14:editId="54D68FD3">
                <wp:simplePos x="0" y="0"/>
                <wp:positionH relativeFrom="column">
                  <wp:posOffset>4605020</wp:posOffset>
                </wp:positionH>
                <wp:positionV relativeFrom="paragraph">
                  <wp:posOffset>2550160</wp:posOffset>
                </wp:positionV>
                <wp:extent cx="914400" cy="247650"/>
                <wp:effectExtent l="0" t="28575" r="85725" b="4762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914400" cy="247650"/>
                        </a:xfrm>
                        <a:prstGeom prst="bentConnector3">
                          <a:avLst>
                            <a:gd name="adj1" fmla="val -104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7" o:spid="_x0000_s1026" type="#_x0000_t34" style="position:absolute;margin-left:362.6pt;margin-top:200.8pt;width:1in;height:19.5pt;rotation:9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" adj="-225">
                <v:stroke endarrow="block"/>
              </v:shape>
            </w:pict>
          </mc:Fallback>
        </mc:AlternateContent>
      </w:r>
    </w:p>
    <w:p w:rsidR="00FB579D" w:rsidRPr="00FB579D" w:rsidRDefault="00FB579D" w:rsidP="00FB57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FB579D" w:rsidRPr="00FB579D" w:rsidRDefault="00FB579D" w:rsidP="00FB579D">
      <w:pPr>
        <w:spacing w:line="390" w:lineRule="atLeas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pageBreakBefore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                                        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B579D" w:rsidRPr="00FB579D" w:rsidRDefault="00FB579D" w:rsidP="00FB5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B579D" w:rsidRPr="00FB579D" w:rsidRDefault="00FB579D" w:rsidP="00FB5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tabs>
          <w:tab w:val="left" w:pos="9720"/>
        </w:tabs>
        <w:spacing w:after="0" w:line="240" w:lineRule="auto"/>
        <w:ind w:right="2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4794"/>
      </w:tblGrid>
      <w:tr w:rsidR="00FB579D" w:rsidRPr="00FB579D" w:rsidTr="00A40249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Администрацию </w:t>
            </w:r>
          </w:p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</w:tbl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FB5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переустройстве и (или) перепланировке жилого помещения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 </w:t>
      </w:r>
    </w:p>
    <w:p w:rsidR="00FB579D" w:rsidRPr="00FB579D" w:rsidRDefault="00FB579D" w:rsidP="00FB579D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наниматель, либо арендатор, либо собственник жилого помещения, либо собственники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жилого помещения, находящегося в общей собственности двух и более лиц,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паспортные данные, телефон) 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9"/>
        <w:gridCol w:w="4664"/>
      </w:tblGrid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жилого помещения: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область, Куйбышевский район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полный адрес: субъект Российской Федерации,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образование,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улица, дом, корпус, строение, квартира (комната)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12"/>
        <w:gridCol w:w="2100"/>
        <w:gridCol w:w="1113"/>
        <w:gridCol w:w="3838"/>
      </w:tblGrid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Собственник(и) жилого помещения: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Прошу разрешить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(переустройство, перепланировку, переустройство и перепланировку – </w:t>
            </w: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нужное указать)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жилого помещения, занимаемого на основании 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(права собственности, договора найма,</w:t>
            </w: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договора аренды – нужное указать)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Ind w:w="28" w:type="dxa"/>
        <w:tblLook w:val="04A0" w:firstRow="1" w:lastRow="0" w:firstColumn="1" w:lastColumn="0" w:noHBand="0" w:noVBand="1"/>
      </w:tblPr>
      <w:tblGrid>
        <w:gridCol w:w="1487"/>
        <w:gridCol w:w="449"/>
        <w:gridCol w:w="365"/>
        <w:gridCol w:w="1319"/>
        <w:gridCol w:w="480"/>
        <w:gridCol w:w="232"/>
        <w:gridCol w:w="389"/>
        <w:gridCol w:w="1560"/>
        <w:gridCol w:w="340"/>
        <w:gridCol w:w="255"/>
        <w:gridCol w:w="449"/>
        <w:gridCol w:w="438"/>
        <w:gridCol w:w="472"/>
        <w:gridCol w:w="481"/>
        <w:gridCol w:w="231"/>
        <w:gridCol w:w="272"/>
        <w:gridCol w:w="164"/>
      </w:tblGrid>
      <w:tr w:rsidR="00FB579D" w:rsidRPr="00FB579D" w:rsidTr="00A40249"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rPr>
          <w:gridAfter w:val="10"/>
          <w:wAfter w:w="5609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FB579D" w:rsidRPr="00FB579D" w:rsidTr="00A40249">
        <w:trPr>
          <w:gridAfter w:val="1"/>
          <w:wAfter w:w="195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производства ремонтно-строительных работ 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tabs>
          <w:tab w:val="center" w:pos="2127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в  ______________________  дни.</w:t>
      </w:r>
    </w:p>
    <w:p w:rsidR="00FB579D" w:rsidRPr="00FB579D" w:rsidRDefault="00FB579D" w:rsidP="00FB579D">
      <w:pPr>
        <w:tabs>
          <w:tab w:val="center" w:pos="2127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(рабочие, выходные, ежедневно)</w:t>
      </w:r>
    </w:p>
    <w:p w:rsidR="00FB579D" w:rsidRPr="00FB579D" w:rsidRDefault="00FB579D" w:rsidP="00FB5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Обязуюсь:</w:t>
      </w:r>
    </w:p>
    <w:p w:rsidR="00FB579D" w:rsidRPr="00FB579D" w:rsidRDefault="00FB579D" w:rsidP="00FB5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FB579D" w:rsidRPr="00FB579D" w:rsidRDefault="00FB579D" w:rsidP="00FB5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B579D" w:rsidRPr="00FB579D" w:rsidRDefault="00FB579D" w:rsidP="00FB5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FB579D" w:rsidRPr="00FB579D" w:rsidRDefault="00FB579D" w:rsidP="00FB579D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Согласие на переустройство и (или) перепланировку получено от совместно проживающих совершеннолетних членов семьи. </w:t>
      </w:r>
    </w:p>
    <w:tbl>
      <w:tblPr>
        <w:tblW w:w="0" w:type="auto"/>
        <w:tblInd w:w="28" w:type="dxa"/>
        <w:tblLook w:val="04A0" w:firstRow="1" w:lastRow="0" w:firstColumn="1" w:lastColumn="0" w:noHBand="0" w:noVBand="1"/>
      </w:tblPr>
      <w:tblGrid>
        <w:gridCol w:w="567"/>
        <w:gridCol w:w="2719"/>
        <w:gridCol w:w="2570"/>
        <w:gridCol w:w="1353"/>
        <w:gridCol w:w="2174"/>
      </w:tblGrid>
      <w:tr w:rsidR="00FB579D" w:rsidRPr="00FB579D" w:rsidTr="00A40249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о нотариальном заверении подписей лиц</w:t>
            </w:r>
          </w:p>
        </w:tc>
      </w:tr>
      <w:tr w:rsidR="00FB579D" w:rsidRPr="00FB579D" w:rsidTr="00A40249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B579D" w:rsidRPr="00FB579D" w:rsidTr="00A40249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следующие документы: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 </w:t>
      </w:r>
    </w:p>
    <w:p w:rsidR="00FB579D" w:rsidRPr="00FB579D" w:rsidRDefault="00FB579D" w:rsidP="00FB579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Ind w:w="28" w:type="dxa"/>
        <w:tblLook w:val="04A0" w:firstRow="1" w:lastRow="0" w:firstColumn="1" w:lastColumn="0" w:noHBand="0" w:noVBand="1"/>
      </w:tblPr>
      <w:tblGrid>
        <w:gridCol w:w="7144"/>
        <w:gridCol w:w="425"/>
        <w:gridCol w:w="807"/>
        <w:gridCol w:w="1007"/>
      </w:tblGrid>
      <w:tr w:rsidR="00FB579D" w:rsidRPr="00FB579D" w:rsidTr="00A40249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листах;</w:t>
            </w:r>
          </w:p>
        </w:tc>
      </w:tr>
      <w:tr w:rsidR="00FB579D" w:rsidRPr="00FB579D" w:rsidTr="00A40249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жилое помещение (с отметкой: подлинник или нотариально заверенная копия)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проект (проектная документация) переустройства и (или) перепланировки жилого помещения на  ___________ листах;</w:t>
      </w:r>
    </w:p>
    <w:p w:rsidR="00FB579D" w:rsidRPr="00FB579D" w:rsidRDefault="00FB579D" w:rsidP="00FB579D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технический паспорт переустраиваемого и (или) </w:t>
      </w:r>
      <w:proofErr w:type="spellStart"/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перепланируемого</w:t>
      </w:r>
      <w:proofErr w:type="spellEnd"/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жилого помещения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на_________ листах;</w:t>
      </w:r>
    </w:p>
    <w:p w:rsidR="00FB579D" w:rsidRPr="00FB579D" w:rsidRDefault="00FB579D" w:rsidP="00FB579D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документы, подтверждающие согласие временно отсутствующих членов семьи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нанимателя на переустройство и (или) перепланировку жилого помещения,</w:t>
      </w: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__________ листах (при необходимости);</w:t>
      </w:r>
    </w:p>
    <w:p w:rsidR="00FB579D" w:rsidRPr="00FB579D" w:rsidRDefault="00FB579D" w:rsidP="00FB579D">
      <w:pPr>
        <w:pBdr>
          <w:bottom w:val="single" w:sz="12" w:space="0" w:color="80808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иные документы:  </w:t>
      </w:r>
    </w:p>
    <w:p w:rsidR="00FB579D" w:rsidRPr="00FB579D" w:rsidRDefault="00FB579D" w:rsidP="00FB579D">
      <w:pPr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(доверенности, выписки из уставов и др.)</w:t>
      </w:r>
    </w:p>
    <w:p w:rsidR="00FB579D" w:rsidRPr="00FB579D" w:rsidRDefault="00FB579D" w:rsidP="00FB579D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Подписи лиц, подавших заявление *:</w:t>
      </w:r>
    </w:p>
    <w:tbl>
      <w:tblPr>
        <w:tblW w:w="0" w:type="auto"/>
        <w:tblInd w:w="28" w:type="dxa"/>
        <w:tblLook w:val="04A0" w:firstRow="1" w:lastRow="0" w:firstColumn="1" w:lastColumn="0" w:noHBand="0" w:noVBand="1"/>
      </w:tblPr>
      <w:tblGrid>
        <w:gridCol w:w="170"/>
        <w:gridCol w:w="515"/>
        <w:gridCol w:w="271"/>
        <w:gridCol w:w="1718"/>
        <w:gridCol w:w="550"/>
        <w:gridCol w:w="260"/>
        <w:gridCol w:w="790"/>
        <w:gridCol w:w="1878"/>
        <w:gridCol w:w="259"/>
        <w:gridCol w:w="2972"/>
      </w:tblGrid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 заявителя)</w:t>
            </w: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 заявителя)</w:t>
            </w: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 заявителя)</w:t>
            </w: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 заявителя)</w:t>
            </w:r>
          </w:p>
        </w:tc>
      </w:tr>
    </w:tbl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- арендатором, при   пользовании жилым помещением на праве собственности – собственником (собственниками).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FB579D" w:rsidRPr="00FB579D" w:rsidTr="00A40249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5"/>
        <w:gridCol w:w="234"/>
        <w:gridCol w:w="4594"/>
      </w:tblGrid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 ________________ 200_ г.</w:t>
            </w: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Выдана расписка в получении</w:t>
            </w:r>
          </w:p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 ________________ 200_ г. N __________</w:t>
            </w: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79D" w:rsidRPr="00FB579D" w:rsidTr="00A40249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РАСПИСКА</w:t>
      </w: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и документы гр.___________________________________________________ принял:</w:t>
      </w: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2907"/>
        <w:gridCol w:w="2662"/>
        <w:gridCol w:w="3856"/>
      </w:tblGrid>
      <w:tr w:rsidR="00FB579D" w:rsidRPr="00FB579D" w:rsidTr="00A4024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специалиста</w:t>
            </w:r>
          </w:p>
          <w:p w:rsidR="00FB579D" w:rsidRPr="00FB579D" w:rsidRDefault="00FB579D" w:rsidP="00FB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579D" w:rsidRPr="00FB579D" w:rsidTr="00A40249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79D" w:rsidRPr="00FB579D" w:rsidRDefault="00FB579D" w:rsidP="00FB579D">
      <w:pPr>
        <w:pageBreakBefore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ПРИЛОЖЕНИЕ № 3</w:t>
      </w:r>
    </w:p>
    <w:p w:rsidR="00FB579D" w:rsidRPr="00FB579D" w:rsidRDefault="00FB579D" w:rsidP="00FB5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B579D" w:rsidRPr="00FB579D" w:rsidRDefault="00FB579D" w:rsidP="00FB57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FB579D" w:rsidRPr="00FB579D" w:rsidRDefault="00FB579D" w:rsidP="00FB579D">
      <w:pPr>
        <w:spacing w:before="240" w:after="480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before="240" w:after="480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согласовании переустройства и (или) перепланировки жилого помещения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обращением  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физического лица, наименование юридического лица – заявителя)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намерении провести          </w:t>
      </w:r>
      <w:r w:rsidRPr="00FB579D"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t>переустройство и (или)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перепланировку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 жилых помещений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(ненужное зачеркнуть)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   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9"/>
        <w:gridCol w:w="187"/>
        <w:gridCol w:w="3385"/>
      </w:tblGrid>
      <w:tr w:rsidR="00FB579D" w:rsidRPr="00FB579D" w:rsidTr="00A40249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занимаемых</w:t>
            </w: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(принадлежащих)</w:t>
            </w:r>
          </w:p>
        </w:tc>
      </w:tr>
      <w:tr w:rsidR="00FB579D" w:rsidRPr="00FB579D" w:rsidTr="00A40249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</w:tr>
    </w:tbl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и реквизиты правоустанавливающего документа на переустраиваемое и (или)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перепланируемое</w:t>
      </w:r>
      <w:proofErr w:type="spellEnd"/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 жилое помещение)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представленных документов принято решение: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Дать согласие на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(переустройство, перепланировку, переустройство и перепланировку – нужное указать)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жилых помещений в соответствии с представленным проектом (проектной документацией).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Установить </w:t>
      </w:r>
      <w:r w:rsidRPr="00FB579D">
        <w:rPr>
          <w:rFonts w:ascii="Times New Roman" w:eastAsia="Times New Roman" w:hAnsi="Times New Roman" w:cs="Times New Roman"/>
          <w:color w:val="669AE6"/>
          <w:sz w:val="24"/>
          <w:szCs w:val="24"/>
          <w:u w:val="single"/>
          <w:lang w:eastAsia="ru-RU"/>
        </w:rPr>
        <w:t>*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275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B579D" w:rsidRPr="00FB579D" w:rsidTr="00A40249">
        <w:tc>
          <w:tcPr>
            <w:tcW w:w="56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производства ремонтно-строительных работ с “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FB579D" w:rsidRPr="00FB579D" w:rsidTr="00A40249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“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г.;</w:t>
            </w:r>
          </w:p>
        </w:tc>
        <w:tc>
          <w:tcPr>
            <w:tcW w:w="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9D" w:rsidRPr="00FB579D" w:rsidTr="00A40249">
        <w:tc>
          <w:tcPr>
            <w:tcW w:w="57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производства ремонтно-строительных работ с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79D" w:rsidRPr="00FB579D" w:rsidTr="00A40249"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375" w:type="dxa"/>
              <w:bottom w:w="105" w:type="dxa"/>
              <w:right w:w="375" w:type="dxa"/>
            </w:tcMar>
            <w:vAlign w:val="center"/>
            <w:hideMark/>
          </w:tcPr>
          <w:p w:rsidR="00FB579D" w:rsidRPr="00FB579D" w:rsidRDefault="00FB579D" w:rsidP="00FB57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</w:tr>
    </w:tbl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                                               дни.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 нормативного правового акта субъекта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или акта органа местного самоуправления, регламентирующего порядок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.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ремонтно-строительных работ по переустройству и (или) перепланировке жилых помещений)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B579D" w:rsidRPr="00FB579D" w:rsidRDefault="00FB579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6. Контроль за исполнением настоящего решения возложить на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и (или) Ф.И.О. должностного лица органа,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согласование)</w:t>
      </w:r>
    </w:p>
    <w:p w:rsidR="00FB579D" w:rsidRPr="00FB579D" w:rsidRDefault="00FB579D" w:rsidP="00FB579D">
      <w:pPr>
        <w:spacing w:before="120" w:after="315" w:line="39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Глава </w:t>
      </w:r>
      <w:proofErr w:type="spellStart"/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Веснянского</w:t>
      </w:r>
      <w:proofErr w:type="spellEnd"/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FB579D" w:rsidRPr="00FB579D" w:rsidRDefault="00FB579D" w:rsidP="00FB579D">
      <w:pPr>
        <w:spacing w:before="120"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сельсовета                                                                                                          </w:t>
      </w:r>
    </w:p>
    <w:p w:rsidR="00FB579D" w:rsidRPr="00FB579D" w:rsidRDefault="00FB579D" w:rsidP="00FB579D">
      <w:pPr>
        <w:spacing w:after="315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должностного лица органа, осуществляющего согласование)</w:t>
      </w:r>
    </w:p>
    <w:p w:rsidR="00FB579D" w:rsidRPr="00FB579D" w:rsidRDefault="00FB579D" w:rsidP="00FB579D">
      <w:pPr>
        <w:spacing w:before="480" w:after="48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М.П.</w:t>
      </w:r>
    </w:p>
    <w:tbl>
      <w:tblPr>
        <w:tblW w:w="0" w:type="auto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444"/>
        <w:gridCol w:w="264"/>
        <w:gridCol w:w="1554"/>
        <w:gridCol w:w="524"/>
        <w:gridCol w:w="257"/>
        <w:gridCol w:w="385"/>
        <w:gridCol w:w="2763"/>
        <w:gridCol w:w="2037"/>
      </w:tblGrid>
      <w:tr w:rsidR="00FB579D" w:rsidRPr="00FB579D" w:rsidTr="00A40249">
        <w:tc>
          <w:tcPr>
            <w:tcW w:w="121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Получил: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righ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vMerge w:val="restart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315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(заполняется в случае</w:t>
            </w: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br/>
              <w:t> получения решения лично)</w:t>
            </w:r>
          </w:p>
        </w:tc>
      </w:tr>
      <w:tr w:rsidR="00FB579D" w:rsidRPr="00FB579D" w:rsidTr="00A40249">
        <w:tc>
          <w:tcPr>
            <w:tcW w:w="121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(подпись заявителя или уполномоченного лица заявителей)</w:t>
            </w:r>
          </w:p>
        </w:tc>
        <w:tc>
          <w:tcPr>
            <w:tcW w:w="0" w:type="auto"/>
            <w:vMerge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vAlign w:val="center"/>
            <w:hideMark/>
          </w:tcPr>
          <w:p w:rsidR="00FB579D" w:rsidRPr="00FB579D" w:rsidRDefault="00FB579D" w:rsidP="00FB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</w:tbl>
    <w:p w:rsidR="00FB579D" w:rsidRPr="00FB579D" w:rsidRDefault="00FB579D" w:rsidP="00FB579D">
      <w:pPr>
        <w:spacing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510"/>
        <w:gridCol w:w="285"/>
        <w:gridCol w:w="1980"/>
        <w:gridCol w:w="570"/>
        <w:gridCol w:w="285"/>
        <w:gridCol w:w="420"/>
      </w:tblGrid>
      <w:tr w:rsidR="00FB579D" w:rsidRPr="00FB579D" w:rsidTr="00A40249">
        <w:tc>
          <w:tcPr>
            <w:tcW w:w="46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Решение направлено в адрес заявителя(ей)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jc w:val="righ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ind w:left="57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г.</w:t>
            </w:r>
          </w:p>
        </w:tc>
      </w:tr>
      <w:tr w:rsidR="00FB579D" w:rsidRPr="00FB579D" w:rsidTr="00A40249">
        <w:tc>
          <w:tcPr>
            <w:tcW w:w="46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(заполняется в случае направления</w:t>
            </w: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6" w:space="0" w:color="EDF1F5"/>
              <w:left w:val="single" w:sz="6" w:space="0" w:color="EDF1F5"/>
              <w:bottom w:val="single" w:sz="6" w:space="0" w:color="EDF1F5"/>
              <w:right w:val="single" w:sz="6" w:space="0" w:color="EDF1F5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B579D" w:rsidRPr="00FB579D" w:rsidRDefault="00FB579D" w:rsidP="00FB579D">
            <w:pPr>
              <w:spacing w:after="315" w:line="240" w:lineRule="auto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  <w:r w:rsidRPr="00FB579D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  <w:t> </w:t>
            </w:r>
          </w:p>
        </w:tc>
      </w:tr>
    </w:tbl>
    <w:p w:rsidR="00FB579D" w:rsidRPr="00FB579D" w:rsidRDefault="00FB579D" w:rsidP="00FB579D">
      <w:pPr>
        <w:spacing w:before="240" w:after="0" w:line="390" w:lineRule="atLeas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FB579D" w:rsidP="00FB579D">
      <w:pPr>
        <w:spacing w:after="315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должностного лица, направившего решение в адрес заявителя (ей))        </w:t>
      </w:r>
    </w:p>
    <w:p w:rsidR="00FB579D" w:rsidRPr="00FB579D" w:rsidRDefault="00FB579D" w:rsidP="00FB579D">
      <w:pPr>
        <w:spacing w:after="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579D" w:rsidRPr="00FB579D" w:rsidRDefault="00AA336D" w:rsidP="00FB579D">
      <w:pPr>
        <w:spacing w:after="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154.35pt;height:0" o:hrpct="330" o:hrstd="t" o:hr="t" fillcolor="#a0a0a0" stroked="f"/>
        </w:pict>
      </w:r>
    </w:p>
    <w:p w:rsidR="00FB579D" w:rsidRPr="00FB579D" w:rsidRDefault="00AA336D" w:rsidP="00FB579D">
      <w:pPr>
        <w:spacing w:after="315" w:line="3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_ftnref1" w:history="1">
        <w:r w:rsidR="00FB579D" w:rsidRPr="00FB579D">
          <w:rPr>
            <w:rFonts w:ascii="Times New Roman" w:eastAsia="Times New Roman" w:hAnsi="Times New Roman" w:cs="Times New Roman"/>
            <w:color w:val="669AE6"/>
            <w:sz w:val="24"/>
            <w:szCs w:val="24"/>
            <w:u w:val="single"/>
            <w:lang w:eastAsia="ru-RU"/>
          </w:rPr>
          <w:t>*</w:t>
        </w:r>
      </w:hyperlink>
      <w:r w:rsidR="00FB579D"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Срок и режим производства ремонтно-строительных работ определяются в соответствии с заявлением.</w:t>
      </w:r>
      <w:r w:rsidR="00FB579D" w:rsidRPr="00FB57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  <w:p w:rsidR="00FB579D" w:rsidRPr="00FB579D" w:rsidRDefault="00FB579D" w:rsidP="00FB579D">
      <w:pPr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</w:p>
    <w:p w:rsidR="00FB579D" w:rsidRPr="00FB579D" w:rsidRDefault="00FB579D" w:rsidP="00FB57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13A" w:rsidRPr="008E6345" w:rsidRDefault="0041313A" w:rsidP="008E6345">
      <w:pPr>
        <w:tabs>
          <w:tab w:val="left" w:pos="346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1313A" w:rsidRPr="008E6345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4B0BC1"/>
    <w:multiLevelType w:val="hybridMultilevel"/>
    <w:tmpl w:val="0102E3F6"/>
    <w:lvl w:ilvl="0" w:tplc="FF367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011FD3"/>
    <w:multiLevelType w:val="multilevel"/>
    <w:tmpl w:val="5238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582F39"/>
    <w:multiLevelType w:val="multilevel"/>
    <w:tmpl w:val="FE10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7"/>
    <w:lvlOverride w:ilvl="0">
      <w:startOverride w:val="4"/>
    </w:lvlOverride>
  </w:num>
  <w:num w:numId="8">
    <w:abstractNumId w:val="3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2E7F8A"/>
    <w:rsid w:val="0040034E"/>
    <w:rsid w:val="0041313A"/>
    <w:rsid w:val="008E6345"/>
    <w:rsid w:val="00AA336D"/>
    <w:rsid w:val="00E90908"/>
    <w:rsid w:val="00FB579D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paragraph" w:styleId="1">
    <w:name w:val="heading 1"/>
    <w:basedOn w:val="a"/>
    <w:next w:val="a"/>
    <w:link w:val="10"/>
    <w:qFormat/>
    <w:rsid w:val="00FB579D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B579D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B579D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B579D"/>
    <w:p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B579D"/>
    <w:pPr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B579D"/>
    <w:p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FB579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79D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57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B57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B579D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31">
    <w:name w:val="Знак Знак3"/>
    <w:basedOn w:val="a"/>
    <w:rsid w:val="00FB57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B579D"/>
  </w:style>
  <w:style w:type="paragraph" w:customStyle="1" w:styleId="ConsPlusNormal">
    <w:name w:val="ConsPlusNormal"/>
    <w:link w:val="ConsPlusNormal0"/>
    <w:rsid w:val="00FB5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B579D"/>
    <w:rPr>
      <w:color w:val="0000FF"/>
      <w:u w:val="single"/>
    </w:rPr>
  </w:style>
  <w:style w:type="character" w:customStyle="1" w:styleId="apple-style-span">
    <w:name w:val="apple-style-span"/>
    <w:rsid w:val="00FB579D"/>
  </w:style>
  <w:style w:type="paragraph" w:customStyle="1" w:styleId="ConsPlusTitle">
    <w:name w:val="ConsPlusTitle"/>
    <w:uiPriority w:val="99"/>
    <w:rsid w:val="00FB579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Normal (Web)"/>
    <w:basedOn w:val="a"/>
    <w:uiPriority w:val="99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qFormat/>
    <w:rsid w:val="00FB579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6">
    <w:name w:val="Table Grid"/>
    <w:basedOn w:val="a1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росмотренная гиперссылка1"/>
    <w:basedOn w:val="a0"/>
    <w:uiPriority w:val="99"/>
    <w:semiHidden/>
    <w:unhideWhenUsed/>
    <w:rsid w:val="00FB579D"/>
    <w:rPr>
      <w:color w:val="800080"/>
      <w:u w:val="single"/>
    </w:rPr>
  </w:style>
  <w:style w:type="paragraph" w:styleId="a7">
    <w:name w:val="annotation text"/>
    <w:basedOn w:val="a"/>
    <w:link w:val="a8"/>
    <w:uiPriority w:val="99"/>
    <w:rsid w:val="00FB579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rsid w:val="00FB579D"/>
    <w:rPr>
      <w:b/>
      <w:bCs/>
    </w:rPr>
  </w:style>
  <w:style w:type="character" w:customStyle="1" w:styleId="aa">
    <w:name w:val="Тема примечания Знак"/>
    <w:basedOn w:val="a8"/>
    <w:link w:val="a9"/>
    <w:rsid w:val="00FB57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rsid w:val="00FB579D"/>
    <w:pPr>
      <w:spacing w:before="100" w:beforeAutospacing="1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FB579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rsid w:val="00FB579D"/>
    <w:rPr>
      <w:sz w:val="16"/>
      <w:szCs w:val="16"/>
    </w:rPr>
  </w:style>
  <w:style w:type="paragraph" w:styleId="ae">
    <w:name w:val="header"/>
    <w:aliases w:val=" Знак"/>
    <w:basedOn w:val="a"/>
    <w:link w:val="af"/>
    <w:rsid w:val="00FB579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Верхний колонтитул Знак"/>
    <w:aliases w:val=" Знак Знак"/>
    <w:basedOn w:val="a0"/>
    <w:link w:val="ae"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caption"/>
    <w:basedOn w:val="a"/>
    <w:next w:val="a"/>
    <w:qFormat/>
    <w:rsid w:val="00FB579D"/>
    <w:pPr>
      <w:autoSpaceDE w:val="0"/>
      <w:autoSpaceDN w:val="0"/>
      <w:spacing w:after="0" w:line="240" w:lineRule="atLeast"/>
      <w:ind w:right="40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f1">
    <w:name w:val="Body Text Indent"/>
    <w:basedOn w:val="a"/>
    <w:link w:val="af2"/>
    <w:rsid w:val="00FB579D"/>
    <w:pPr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FB57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FB579D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B57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Гипертекстовая ссылка"/>
    <w:rsid w:val="00FB579D"/>
    <w:rPr>
      <w:color w:val="008000"/>
    </w:rPr>
  </w:style>
  <w:style w:type="paragraph" w:styleId="af5">
    <w:name w:val="footnote text"/>
    <w:basedOn w:val="a"/>
    <w:link w:val="af6"/>
    <w:rsid w:val="00FB579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FB579D"/>
    <w:rPr>
      <w:vertAlign w:val="superscript"/>
    </w:rPr>
  </w:style>
  <w:style w:type="paragraph" w:styleId="af8">
    <w:name w:val="footer"/>
    <w:basedOn w:val="a"/>
    <w:link w:val="af9"/>
    <w:rsid w:val="00FB579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ижний колонтитул Знак"/>
    <w:basedOn w:val="a0"/>
    <w:link w:val="af8"/>
    <w:rsid w:val="00FB57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a">
    <w:name w:val="FollowedHyperlink"/>
    <w:basedOn w:val="a0"/>
    <w:uiPriority w:val="99"/>
    <w:unhideWhenUsed/>
    <w:rsid w:val="00FB579D"/>
    <w:rPr>
      <w:color w:val="800080" w:themeColor="followed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FB579D"/>
  </w:style>
  <w:style w:type="table" w:customStyle="1" w:styleId="13">
    <w:name w:val="Сетка таблицы1"/>
    <w:basedOn w:val="a1"/>
    <w:next w:val="a6"/>
    <w:uiPriority w:val="59"/>
    <w:rsid w:val="00FB579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6"/>
    <w:uiPriority w:val="59"/>
    <w:rsid w:val="00FB5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rsid w:val="00FB579D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Normal">
    <w:name w:val="ConsNormal"/>
    <w:rsid w:val="00FB57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B57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FB57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c">
    <w:name w:val="Обычный текст"/>
    <w:basedOn w:val="a"/>
    <w:rsid w:val="00FB57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har">
    <w:name w:val="Char Знак Знак"/>
    <w:basedOn w:val="a"/>
    <w:rsid w:val="00FB579D"/>
    <w:pPr>
      <w:widowControl w:val="0"/>
      <w:adjustRightInd w:val="0"/>
      <w:spacing w:after="160" w:line="240" w:lineRule="exact"/>
      <w:jc w:val="right"/>
    </w:pPr>
    <w:rPr>
      <w:rFonts w:ascii="Calibri" w:eastAsia="Calibri" w:hAnsi="Calibri" w:cs="Times New Roman"/>
      <w:sz w:val="20"/>
      <w:szCs w:val="20"/>
      <w:lang w:val="en-GB"/>
    </w:rPr>
  </w:style>
  <w:style w:type="character" w:styleId="afd">
    <w:name w:val="page number"/>
    <w:basedOn w:val="a0"/>
    <w:rsid w:val="00FB579D"/>
  </w:style>
  <w:style w:type="table" w:customStyle="1" w:styleId="210">
    <w:name w:val="Сетка таблицы21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B579D"/>
  </w:style>
  <w:style w:type="character" w:customStyle="1" w:styleId="apple-converted-space">
    <w:name w:val="apple-converted-space"/>
    <w:rsid w:val="00FB579D"/>
  </w:style>
  <w:style w:type="paragraph" w:styleId="afe">
    <w:name w:val="Body Text"/>
    <w:basedOn w:val="a"/>
    <w:link w:val="aff"/>
    <w:rsid w:val="00FB579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">
    <w:name w:val="Основной текст Знак"/>
    <w:basedOn w:val="a0"/>
    <w:link w:val="afe"/>
    <w:rsid w:val="00FB579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4">
    <w:name w:val="Без интервала1"/>
    <w:qFormat/>
    <w:rsid w:val="00FB579D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table" w:customStyle="1" w:styleId="33">
    <w:name w:val="Сетка таблицы3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FB579D"/>
  </w:style>
  <w:style w:type="paragraph" w:customStyle="1" w:styleId="Char0">
    <w:name w:val="Char"/>
    <w:basedOn w:val="a"/>
    <w:rsid w:val="00FB579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О чем"/>
    <w:basedOn w:val="a"/>
    <w:rsid w:val="00FB579D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ru-RU"/>
    </w:rPr>
  </w:style>
  <w:style w:type="table" w:customStyle="1" w:styleId="42">
    <w:name w:val="Сетка таблицы4"/>
    <w:basedOn w:val="a1"/>
    <w:next w:val="a6"/>
    <w:uiPriority w:val="59"/>
    <w:rsid w:val="00FB57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FB579D"/>
  </w:style>
  <w:style w:type="paragraph" w:customStyle="1" w:styleId="ConsCell">
    <w:name w:val="ConsCell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0"/>
      <w:szCs w:val="30"/>
      <w:lang w:eastAsia="ru-RU"/>
    </w:rPr>
  </w:style>
  <w:style w:type="character" w:customStyle="1" w:styleId="34">
    <w:name w:val="Основной текст 3 Знак"/>
    <w:link w:val="35"/>
    <w:semiHidden/>
    <w:locked/>
    <w:rsid w:val="00FB579D"/>
    <w:rPr>
      <w:sz w:val="16"/>
      <w:szCs w:val="16"/>
      <w:lang w:eastAsia="ru-RU"/>
    </w:rPr>
  </w:style>
  <w:style w:type="paragraph" w:customStyle="1" w:styleId="310">
    <w:name w:val="Основной текст 31"/>
    <w:basedOn w:val="a"/>
    <w:next w:val="35"/>
    <w:rsid w:val="00FB579D"/>
    <w:pPr>
      <w:spacing w:after="120" w:line="240" w:lineRule="auto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semiHidden/>
    <w:rsid w:val="00FB57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5">
    <w:name w:val="Знак Знак1"/>
    <w:basedOn w:val="a"/>
    <w:rsid w:val="00FB579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Стиль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FB579D"/>
    <w:pPr>
      <w:widowControl w:val="0"/>
      <w:autoSpaceDE w:val="0"/>
      <w:autoSpaceDN w:val="0"/>
      <w:adjustRightInd w:val="0"/>
      <w:spacing w:after="0" w:line="48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FB579D"/>
    <w:rPr>
      <w:rFonts w:ascii="Times New Roman" w:hAnsi="Times New Roman" w:cs="Times New Roman" w:hint="default"/>
      <w:sz w:val="26"/>
    </w:rPr>
  </w:style>
  <w:style w:type="paragraph" w:customStyle="1" w:styleId="16">
    <w:name w:val="заголовок 1"/>
    <w:basedOn w:val="a"/>
    <w:next w:val="a"/>
    <w:rsid w:val="00FB579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2">
    <w:name w:val="No Spacing"/>
    <w:uiPriority w:val="1"/>
    <w:qFormat/>
    <w:rsid w:val="00FB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Title"/>
    <w:basedOn w:val="a"/>
    <w:link w:val="aff4"/>
    <w:qFormat/>
    <w:rsid w:val="00FB579D"/>
    <w:pPr>
      <w:spacing w:after="0" w:line="216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FB579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6">
    <w:name w:val="Знак3 Знак Знак Знак"/>
    <w:basedOn w:val="a"/>
    <w:autoRedefine/>
    <w:rsid w:val="00FB579D"/>
    <w:pPr>
      <w:spacing w:before="100" w:beforeAutospacing="1" w:after="100" w:afterAutospacing="1" w:line="21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f5">
    <w:name w:val="Plain Text"/>
    <w:basedOn w:val="a"/>
    <w:link w:val="aff6"/>
    <w:rsid w:val="00FB579D"/>
    <w:pPr>
      <w:spacing w:after="0" w:line="216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ff6">
    <w:name w:val="Текст Знак"/>
    <w:basedOn w:val="a0"/>
    <w:link w:val="aff5"/>
    <w:rsid w:val="00FB579D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25">
    <w:name w:val="Body Text Indent 2"/>
    <w:basedOn w:val="a"/>
    <w:link w:val="26"/>
    <w:rsid w:val="00FB579D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FB57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FB579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paragraphstyle">
    <w:name w:val="[No paragraph style]"/>
    <w:rsid w:val="00FB579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7">
    <w:name w:val="Subtitle"/>
    <w:basedOn w:val="a"/>
    <w:link w:val="aff8"/>
    <w:qFormat/>
    <w:rsid w:val="00FB57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8">
    <w:name w:val="Подзаголовок Знак"/>
    <w:basedOn w:val="a0"/>
    <w:link w:val="aff7"/>
    <w:rsid w:val="00FB57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FB5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B57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текст"/>
    <w:basedOn w:val="a"/>
    <w:uiPriority w:val="99"/>
    <w:rsid w:val="00FB579D"/>
    <w:pPr>
      <w:tabs>
        <w:tab w:val="left" w:pos="709"/>
        <w:tab w:val="left" w:pos="7371"/>
      </w:tabs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bt">
    <w:name w:val="bt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rsid w:val="00FB579D"/>
    <w:rPr>
      <w:sz w:val="24"/>
      <w:szCs w:val="24"/>
      <w:lang w:val="ru-RU" w:eastAsia="ar-SA" w:bidi="ar-SA"/>
    </w:rPr>
  </w:style>
  <w:style w:type="character" w:customStyle="1" w:styleId="17">
    <w:name w:val="Верхний колонтитул Знак1"/>
    <w:rsid w:val="00FB579D"/>
    <w:rPr>
      <w:sz w:val="24"/>
      <w:szCs w:val="24"/>
    </w:rPr>
  </w:style>
  <w:style w:type="paragraph" w:customStyle="1" w:styleId="18">
    <w:name w:val="Обычный1"/>
    <w:rsid w:val="00FB57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Bullet 2"/>
    <w:basedOn w:val="a"/>
    <w:autoRedefine/>
    <w:rsid w:val="00FB579D"/>
    <w:pPr>
      <w:tabs>
        <w:tab w:val="left" w:pos="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color w:val="FF0000"/>
      <w:sz w:val="28"/>
      <w:szCs w:val="28"/>
      <w:lang w:eastAsia="ru-RU"/>
    </w:rPr>
  </w:style>
  <w:style w:type="paragraph" w:customStyle="1" w:styleId="28">
    <w:name w:val="Обычный2"/>
    <w:rsid w:val="00FB57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21"/>
    <w:basedOn w:val="a"/>
    <w:rsid w:val="00FB57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b">
    <w:name w:val="ОТСТУП"/>
    <w:basedOn w:val="a"/>
    <w:rsid w:val="00FB579D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3"/>
    <w:basedOn w:val="a"/>
    <w:link w:val="34"/>
    <w:semiHidden/>
    <w:unhideWhenUsed/>
    <w:rsid w:val="00FB579D"/>
    <w:pPr>
      <w:spacing w:after="120"/>
    </w:pPr>
    <w:rPr>
      <w:sz w:val="16"/>
      <w:szCs w:val="16"/>
      <w:lang w:eastAsia="ru-RU"/>
    </w:rPr>
  </w:style>
  <w:style w:type="character" w:customStyle="1" w:styleId="320">
    <w:name w:val="Основной текст 3 Знак2"/>
    <w:basedOn w:val="a0"/>
    <w:uiPriority w:val="99"/>
    <w:semiHidden/>
    <w:rsid w:val="00FB579D"/>
    <w:rPr>
      <w:sz w:val="16"/>
      <w:szCs w:val="16"/>
    </w:rPr>
  </w:style>
  <w:style w:type="table" w:customStyle="1" w:styleId="52">
    <w:name w:val="Сетка таблицы5"/>
    <w:basedOn w:val="a1"/>
    <w:next w:val="a6"/>
    <w:uiPriority w:val="59"/>
    <w:rsid w:val="00FB5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FB579D"/>
  </w:style>
  <w:style w:type="character" w:styleId="affc">
    <w:name w:val="Strong"/>
    <w:uiPriority w:val="22"/>
    <w:qFormat/>
    <w:rsid w:val="00FB579D"/>
    <w:rPr>
      <w:b/>
      <w:bCs/>
    </w:rPr>
  </w:style>
  <w:style w:type="paragraph" w:styleId="37">
    <w:name w:val="Body Text Indent 3"/>
    <w:basedOn w:val="a"/>
    <w:link w:val="38"/>
    <w:rsid w:val="00FB579D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38">
    <w:name w:val="Основной текст с отступом 3 Знак"/>
    <w:basedOn w:val="a0"/>
    <w:link w:val="37"/>
    <w:rsid w:val="00FB579D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FB579D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B579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d">
    <w:name w:val="endnote text"/>
    <w:basedOn w:val="a"/>
    <w:link w:val="affe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e">
    <w:name w:val="Текст концевой сноски Знак"/>
    <w:basedOn w:val="a0"/>
    <w:link w:val="affd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endnote reference"/>
    <w:rsid w:val="00FB579D"/>
    <w:rPr>
      <w:vertAlign w:val="superscript"/>
    </w:rPr>
  </w:style>
  <w:style w:type="paragraph" w:customStyle="1" w:styleId="afff0">
    <w:name w:val="Знак Знак Знак Знак"/>
    <w:basedOn w:val="a"/>
    <w:uiPriority w:val="99"/>
    <w:rsid w:val="00FB579D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FB579D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62">
    <w:name w:val="Сетка таблицы6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B579D"/>
  </w:style>
  <w:style w:type="numbering" w:customStyle="1" w:styleId="111">
    <w:name w:val="Нет списка111"/>
    <w:next w:val="a2"/>
    <w:uiPriority w:val="99"/>
    <w:semiHidden/>
    <w:unhideWhenUsed/>
    <w:rsid w:val="00FB579D"/>
  </w:style>
  <w:style w:type="character" w:styleId="afff1">
    <w:name w:val="Emphasis"/>
    <w:uiPriority w:val="20"/>
    <w:qFormat/>
    <w:rsid w:val="00FB579D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B57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FB579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rsid w:val="00FB579D"/>
  </w:style>
  <w:style w:type="paragraph" w:styleId="z-1">
    <w:name w:val="HTML Bottom of Form"/>
    <w:basedOn w:val="a"/>
    <w:next w:val="a"/>
    <w:link w:val="z-2"/>
    <w:hidden/>
    <w:uiPriority w:val="99"/>
    <w:unhideWhenUsed/>
    <w:rsid w:val="00FB57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FB579D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12">
    <w:name w:val="Нет списка21"/>
    <w:next w:val="a2"/>
    <w:semiHidden/>
    <w:rsid w:val="00FB579D"/>
  </w:style>
  <w:style w:type="table" w:customStyle="1" w:styleId="112">
    <w:name w:val="Сетка таблицы11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"/>
    <w:basedOn w:val="a"/>
    <w:rsid w:val="00FB57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1">
    <w:name w:val="s_1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paragraph" w:styleId="1">
    <w:name w:val="heading 1"/>
    <w:basedOn w:val="a"/>
    <w:next w:val="a"/>
    <w:link w:val="10"/>
    <w:qFormat/>
    <w:rsid w:val="00FB579D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B579D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B579D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B579D"/>
    <w:p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B579D"/>
    <w:pPr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B579D"/>
    <w:p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FB579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79D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57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B57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B5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B579D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31">
    <w:name w:val="Знак Знак3"/>
    <w:basedOn w:val="a"/>
    <w:rsid w:val="00FB57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B579D"/>
  </w:style>
  <w:style w:type="paragraph" w:customStyle="1" w:styleId="ConsPlusNormal">
    <w:name w:val="ConsPlusNormal"/>
    <w:link w:val="ConsPlusNormal0"/>
    <w:rsid w:val="00FB5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B579D"/>
    <w:rPr>
      <w:color w:val="0000FF"/>
      <w:u w:val="single"/>
    </w:rPr>
  </w:style>
  <w:style w:type="character" w:customStyle="1" w:styleId="apple-style-span">
    <w:name w:val="apple-style-span"/>
    <w:rsid w:val="00FB579D"/>
  </w:style>
  <w:style w:type="paragraph" w:customStyle="1" w:styleId="ConsPlusTitle">
    <w:name w:val="ConsPlusTitle"/>
    <w:uiPriority w:val="99"/>
    <w:rsid w:val="00FB579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Normal (Web)"/>
    <w:basedOn w:val="a"/>
    <w:uiPriority w:val="99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qFormat/>
    <w:rsid w:val="00FB579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6">
    <w:name w:val="Table Grid"/>
    <w:basedOn w:val="a1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росмотренная гиперссылка1"/>
    <w:basedOn w:val="a0"/>
    <w:uiPriority w:val="99"/>
    <w:semiHidden/>
    <w:unhideWhenUsed/>
    <w:rsid w:val="00FB579D"/>
    <w:rPr>
      <w:color w:val="800080"/>
      <w:u w:val="single"/>
    </w:rPr>
  </w:style>
  <w:style w:type="paragraph" w:styleId="a7">
    <w:name w:val="annotation text"/>
    <w:basedOn w:val="a"/>
    <w:link w:val="a8"/>
    <w:uiPriority w:val="99"/>
    <w:rsid w:val="00FB579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rsid w:val="00FB579D"/>
    <w:rPr>
      <w:b/>
      <w:bCs/>
    </w:rPr>
  </w:style>
  <w:style w:type="character" w:customStyle="1" w:styleId="aa">
    <w:name w:val="Тема примечания Знак"/>
    <w:basedOn w:val="a8"/>
    <w:link w:val="a9"/>
    <w:rsid w:val="00FB57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rsid w:val="00FB579D"/>
    <w:pPr>
      <w:spacing w:before="100" w:beforeAutospacing="1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FB579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rsid w:val="00FB579D"/>
    <w:rPr>
      <w:sz w:val="16"/>
      <w:szCs w:val="16"/>
    </w:rPr>
  </w:style>
  <w:style w:type="paragraph" w:styleId="ae">
    <w:name w:val="header"/>
    <w:aliases w:val=" Знак"/>
    <w:basedOn w:val="a"/>
    <w:link w:val="af"/>
    <w:rsid w:val="00FB579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Верхний колонтитул Знак"/>
    <w:aliases w:val=" Знак Знак"/>
    <w:basedOn w:val="a0"/>
    <w:link w:val="ae"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caption"/>
    <w:basedOn w:val="a"/>
    <w:next w:val="a"/>
    <w:qFormat/>
    <w:rsid w:val="00FB579D"/>
    <w:pPr>
      <w:autoSpaceDE w:val="0"/>
      <w:autoSpaceDN w:val="0"/>
      <w:spacing w:after="0" w:line="240" w:lineRule="atLeast"/>
      <w:ind w:right="40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f1">
    <w:name w:val="Body Text Indent"/>
    <w:basedOn w:val="a"/>
    <w:link w:val="af2"/>
    <w:rsid w:val="00FB579D"/>
    <w:pPr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FB57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FB579D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B57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Гипертекстовая ссылка"/>
    <w:rsid w:val="00FB579D"/>
    <w:rPr>
      <w:color w:val="008000"/>
    </w:rPr>
  </w:style>
  <w:style w:type="paragraph" w:styleId="af5">
    <w:name w:val="footnote text"/>
    <w:basedOn w:val="a"/>
    <w:link w:val="af6"/>
    <w:rsid w:val="00FB579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FB579D"/>
    <w:rPr>
      <w:vertAlign w:val="superscript"/>
    </w:rPr>
  </w:style>
  <w:style w:type="paragraph" w:styleId="af8">
    <w:name w:val="footer"/>
    <w:basedOn w:val="a"/>
    <w:link w:val="af9"/>
    <w:rsid w:val="00FB579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ижний колонтитул Знак"/>
    <w:basedOn w:val="a0"/>
    <w:link w:val="af8"/>
    <w:rsid w:val="00FB57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a">
    <w:name w:val="FollowedHyperlink"/>
    <w:basedOn w:val="a0"/>
    <w:uiPriority w:val="99"/>
    <w:unhideWhenUsed/>
    <w:rsid w:val="00FB579D"/>
    <w:rPr>
      <w:color w:val="800080" w:themeColor="followed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FB579D"/>
  </w:style>
  <w:style w:type="table" w:customStyle="1" w:styleId="13">
    <w:name w:val="Сетка таблицы1"/>
    <w:basedOn w:val="a1"/>
    <w:next w:val="a6"/>
    <w:uiPriority w:val="59"/>
    <w:rsid w:val="00FB579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6"/>
    <w:uiPriority w:val="59"/>
    <w:rsid w:val="00FB5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rsid w:val="00FB579D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Normal">
    <w:name w:val="ConsNormal"/>
    <w:rsid w:val="00FB57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B57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FB57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c">
    <w:name w:val="Обычный текст"/>
    <w:basedOn w:val="a"/>
    <w:rsid w:val="00FB57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har">
    <w:name w:val="Char Знак Знак"/>
    <w:basedOn w:val="a"/>
    <w:rsid w:val="00FB579D"/>
    <w:pPr>
      <w:widowControl w:val="0"/>
      <w:adjustRightInd w:val="0"/>
      <w:spacing w:after="160" w:line="240" w:lineRule="exact"/>
      <w:jc w:val="right"/>
    </w:pPr>
    <w:rPr>
      <w:rFonts w:ascii="Calibri" w:eastAsia="Calibri" w:hAnsi="Calibri" w:cs="Times New Roman"/>
      <w:sz w:val="20"/>
      <w:szCs w:val="20"/>
      <w:lang w:val="en-GB"/>
    </w:rPr>
  </w:style>
  <w:style w:type="character" w:styleId="afd">
    <w:name w:val="page number"/>
    <w:basedOn w:val="a0"/>
    <w:rsid w:val="00FB579D"/>
  </w:style>
  <w:style w:type="table" w:customStyle="1" w:styleId="210">
    <w:name w:val="Сетка таблицы21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B579D"/>
  </w:style>
  <w:style w:type="character" w:customStyle="1" w:styleId="apple-converted-space">
    <w:name w:val="apple-converted-space"/>
    <w:rsid w:val="00FB579D"/>
  </w:style>
  <w:style w:type="paragraph" w:styleId="afe">
    <w:name w:val="Body Text"/>
    <w:basedOn w:val="a"/>
    <w:link w:val="aff"/>
    <w:rsid w:val="00FB579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">
    <w:name w:val="Основной текст Знак"/>
    <w:basedOn w:val="a0"/>
    <w:link w:val="afe"/>
    <w:rsid w:val="00FB579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4">
    <w:name w:val="Без интервала1"/>
    <w:qFormat/>
    <w:rsid w:val="00FB579D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table" w:customStyle="1" w:styleId="33">
    <w:name w:val="Сетка таблицы3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FB579D"/>
  </w:style>
  <w:style w:type="paragraph" w:customStyle="1" w:styleId="Char0">
    <w:name w:val="Char"/>
    <w:basedOn w:val="a"/>
    <w:rsid w:val="00FB579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FB579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О чем"/>
    <w:basedOn w:val="a"/>
    <w:rsid w:val="00FB579D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ru-RU"/>
    </w:rPr>
  </w:style>
  <w:style w:type="table" w:customStyle="1" w:styleId="42">
    <w:name w:val="Сетка таблицы4"/>
    <w:basedOn w:val="a1"/>
    <w:next w:val="a6"/>
    <w:uiPriority w:val="59"/>
    <w:rsid w:val="00FB57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FB579D"/>
  </w:style>
  <w:style w:type="paragraph" w:customStyle="1" w:styleId="ConsCell">
    <w:name w:val="ConsCell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0"/>
      <w:szCs w:val="30"/>
      <w:lang w:eastAsia="ru-RU"/>
    </w:rPr>
  </w:style>
  <w:style w:type="character" w:customStyle="1" w:styleId="34">
    <w:name w:val="Основной текст 3 Знак"/>
    <w:link w:val="35"/>
    <w:semiHidden/>
    <w:locked/>
    <w:rsid w:val="00FB579D"/>
    <w:rPr>
      <w:sz w:val="16"/>
      <w:szCs w:val="16"/>
      <w:lang w:eastAsia="ru-RU"/>
    </w:rPr>
  </w:style>
  <w:style w:type="paragraph" w:customStyle="1" w:styleId="310">
    <w:name w:val="Основной текст 31"/>
    <w:basedOn w:val="a"/>
    <w:next w:val="35"/>
    <w:rsid w:val="00FB579D"/>
    <w:pPr>
      <w:spacing w:after="120" w:line="240" w:lineRule="auto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semiHidden/>
    <w:rsid w:val="00FB57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5">
    <w:name w:val="Знак Знак1"/>
    <w:basedOn w:val="a"/>
    <w:rsid w:val="00FB579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Стиль"/>
    <w:rsid w:val="00FB5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FB579D"/>
    <w:pPr>
      <w:widowControl w:val="0"/>
      <w:autoSpaceDE w:val="0"/>
      <w:autoSpaceDN w:val="0"/>
      <w:adjustRightInd w:val="0"/>
      <w:spacing w:after="0" w:line="48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FB579D"/>
    <w:rPr>
      <w:rFonts w:ascii="Times New Roman" w:hAnsi="Times New Roman" w:cs="Times New Roman" w:hint="default"/>
      <w:sz w:val="26"/>
    </w:rPr>
  </w:style>
  <w:style w:type="paragraph" w:customStyle="1" w:styleId="16">
    <w:name w:val="заголовок 1"/>
    <w:basedOn w:val="a"/>
    <w:next w:val="a"/>
    <w:rsid w:val="00FB579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2">
    <w:name w:val="No Spacing"/>
    <w:uiPriority w:val="1"/>
    <w:qFormat/>
    <w:rsid w:val="00FB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Title"/>
    <w:basedOn w:val="a"/>
    <w:link w:val="aff4"/>
    <w:qFormat/>
    <w:rsid w:val="00FB579D"/>
    <w:pPr>
      <w:spacing w:after="0" w:line="216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FB579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6">
    <w:name w:val="Знак3 Знак Знак Знак"/>
    <w:basedOn w:val="a"/>
    <w:autoRedefine/>
    <w:rsid w:val="00FB579D"/>
    <w:pPr>
      <w:spacing w:before="100" w:beforeAutospacing="1" w:after="100" w:afterAutospacing="1" w:line="21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f5">
    <w:name w:val="Plain Text"/>
    <w:basedOn w:val="a"/>
    <w:link w:val="aff6"/>
    <w:rsid w:val="00FB579D"/>
    <w:pPr>
      <w:spacing w:after="0" w:line="216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ff6">
    <w:name w:val="Текст Знак"/>
    <w:basedOn w:val="a0"/>
    <w:link w:val="aff5"/>
    <w:rsid w:val="00FB579D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25">
    <w:name w:val="Body Text Indent 2"/>
    <w:basedOn w:val="a"/>
    <w:link w:val="26"/>
    <w:rsid w:val="00FB579D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FB57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FB579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paragraphstyle">
    <w:name w:val="[No paragraph style]"/>
    <w:rsid w:val="00FB579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7">
    <w:name w:val="Subtitle"/>
    <w:basedOn w:val="a"/>
    <w:link w:val="aff8"/>
    <w:qFormat/>
    <w:rsid w:val="00FB57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8">
    <w:name w:val="Подзаголовок Знак"/>
    <w:basedOn w:val="a0"/>
    <w:link w:val="aff7"/>
    <w:rsid w:val="00FB57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FB5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B57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текст"/>
    <w:basedOn w:val="a"/>
    <w:uiPriority w:val="99"/>
    <w:rsid w:val="00FB579D"/>
    <w:pPr>
      <w:tabs>
        <w:tab w:val="left" w:pos="709"/>
        <w:tab w:val="left" w:pos="7371"/>
      </w:tabs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bt">
    <w:name w:val="bt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rsid w:val="00FB579D"/>
    <w:rPr>
      <w:sz w:val="24"/>
      <w:szCs w:val="24"/>
      <w:lang w:val="ru-RU" w:eastAsia="ar-SA" w:bidi="ar-SA"/>
    </w:rPr>
  </w:style>
  <w:style w:type="character" w:customStyle="1" w:styleId="17">
    <w:name w:val="Верхний колонтитул Знак1"/>
    <w:rsid w:val="00FB579D"/>
    <w:rPr>
      <w:sz w:val="24"/>
      <w:szCs w:val="24"/>
    </w:rPr>
  </w:style>
  <w:style w:type="paragraph" w:customStyle="1" w:styleId="18">
    <w:name w:val="Обычный1"/>
    <w:rsid w:val="00FB57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Bullet 2"/>
    <w:basedOn w:val="a"/>
    <w:autoRedefine/>
    <w:rsid w:val="00FB579D"/>
    <w:pPr>
      <w:tabs>
        <w:tab w:val="left" w:pos="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color w:val="FF0000"/>
      <w:sz w:val="28"/>
      <w:szCs w:val="28"/>
      <w:lang w:eastAsia="ru-RU"/>
    </w:rPr>
  </w:style>
  <w:style w:type="paragraph" w:customStyle="1" w:styleId="28">
    <w:name w:val="Обычный2"/>
    <w:rsid w:val="00FB57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21"/>
    <w:basedOn w:val="a"/>
    <w:rsid w:val="00FB57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b">
    <w:name w:val="ОТСТУП"/>
    <w:basedOn w:val="a"/>
    <w:rsid w:val="00FB579D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3"/>
    <w:basedOn w:val="a"/>
    <w:link w:val="34"/>
    <w:semiHidden/>
    <w:unhideWhenUsed/>
    <w:rsid w:val="00FB579D"/>
    <w:pPr>
      <w:spacing w:after="120"/>
    </w:pPr>
    <w:rPr>
      <w:sz w:val="16"/>
      <w:szCs w:val="16"/>
      <w:lang w:eastAsia="ru-RU"/>
    </w:rPr>
  </w:style>
  <w:style w:type="character" w:customStyle="1" w:styleId="320">
    <w:name w:val="Основной текст 3 Знак2"/>
    <w:basedOn w:val="a0"/>
    <w:uiPriority w:val="99"/>
    <w:semiHidden/>
    <w:rsid w:val="00FB579D"/>
    <w:rPr>
      <w:sz w:val="16"/>
      <w:szCs w:val="16"/>
    </w:rPr>
  </w:style>
  <w:style w:type="table" w:customStyle="1" w:styleId="52">
    <w:name w:val="Сетка таблицы5"/>
    <w:basedOn w:val="a1"/>
    <w:next w:val="a6"/>
    <w:uiPriority w:val="59"/>
    <w:rsid w:val="00FB5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FB579D"/>
  </w:style>
  <w:style w:type="character" w:styleId="affc">
    <w:name w:val="Strong"/>
    <w:uiPriority w:val="22"/>
    <w:qFormat/>
    <w:rsid w:val="00FB579D"/>
    <w:rPr>
      <w:b/>
      <w:bCs/>
    </w:rPr>
  </w:style>
  <w:style w:type="paragraph" w:styleId="37">
    <w:name w:val="Body Text Indent 3"/>
    <w:basedOn w:val="a"/>
    <w:link w:val="38"/>
    <w:rsid w:val="00FB579D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38">
    <w:name w:val="Основной текст с отступом 3 Знак"/>
    <w:basedOn w:val="a0"/>
    <w:link w:val="37"/>
    <w:rsid w:val="00FB579D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FB579D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B579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d">
    <w:name w:val="endnote text"/>
    <w:basedOn w:val="a"/>
    <w:link w:val="affe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e">
    <w:name w:val="Текст концевой сноски Знак"/>
    <w:basedOn w:val="a0"/>
    <w:link w:val="affd"/>
    <w:rsid w:val="00FB5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endnote reference"/>
    <w:rsid w:val="00FB579D"/>
    <w:rPr>
      <w:vertAlign w:val="superscript"/>
    </w:rPr>
  </w:style>
  <w:style w:type="paragraph" w:customStyle="1" w:styleId="afff0">
    <w:name w:val="Знак Знак Знак Знак"/>
    <w:basedOn w:val="a"/>
    <w:uiPriority w:val="99"/>
    <w:rsid w:val="00FB579D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FB579D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62">
    <w:name w:val="Сетка таблицы6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B579D"/>
  </w:style>
  <w:style w:type="numbering" w:customStyle="1" w:styleId="111">
    <w:name w:val="Нет списка111"/>
    <w:next w:val="a2"/>
    <w:uiPriority w:val="99"/>
    <w:semiHidden/>
    <w:unhideWhenUsed/>
    <w:rsid w:val="00FB579D"/>
  </w:style>
  <w:style w:type="character" w:styleId="afff1">
    <w:name w:val="Emphasis"/>
    <w:uiPriority w:val="20"/>
    <w:qFormat/>
    <w:rsid w:val="00FB579D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B57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FB579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rsid w:val="00FB579D"/>
  </w:style>
  <w:style w:type="paragraph" w:styleId="z-1">
    <w:name w:val="HTML Bottom of Form"/>
    <w:basedOn w:val="a"/>
    <w:next w:val="a"/>
    <w:link w:val="z-2"/>
    <w:hidden/>
    <w:uiPriority w:val="99"/>
    <w:unhideWhenUsed/>
    <w:rsid w:val="00FB57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FB579D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12">
    <w:name w:val="Нет списка21"/>
    <w:next w:val="a2"/>
    <w:semiHidden/>
    <w:rsid w:val="00FB579D"/>
  </w:style>
  <w:style w:type="table" w:customStyle="1" w:styleId="112">
    <w:name w:val="Сетка таблицы11"/>
    <w:basedOn w:val="a1"/>
    <w:next w:val="a6"/>
    <w:rsid w:val="00FB5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"/>
    <w:basedOn w:val="a"/>
    <w:rsid w:val="00FB57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1">
    <w:name w:val="s_1"/>
    <w:basedOn w:val="a"/>
    <w:rsid w:val="00FB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9AFA1CE4C67D7EB1DC2E04C308C786EBAD381B1CAC8DC9DEF38F13CFB137D6FEAA1F2EF51C76jBWBJ" TargetMode="External"/><Relationship Id="rId13" Type="http://schemas.openxmlformats.org/officeDocument/2006/relationships/hyperlink" Target="consultantplus://offline/ref=704476AD90F00FEC608D1277DC4591D09A2D2ECEE06C2AD74FCE7EDBBDh6q1B" TargetMode="External"/><Relationship Id="rId18" Type="http://schemas.openxmlformats.org/officeDocument/2006/relationships/hyperlink" Target="http://admchulym.nso.ru/page/5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9AFA1CE4C67D7EB1DC3009D564998FE7A361111EA1DE928BF5D84C9FB76296BEAC4A6DB11175BE8C3591j0W4J" TargetMode="External"/><Relationship Id="rId12" Type="http://schemas.openxmlformats.org/officeDocument/2006/relationships/hyperlink" Target="consultantplus://offline/ref=704476AD90F00FEC608D1277DC4591D09A2C2CC7E36E2AD74FCE7EDBBDh6q1B" TargetMode="External"/><Relationship Id="rId17" Type="http://schemas.openxmlformats.org/officeDocument/2006/relationships/hyperlink" Target="http://www.consultant.ru/online/base/?req=doc;base=LAW;n=55777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04476AD90F00FEC608D1277DC4591D09A2D24CBE26B2AD74FCE7EDBBDh6q1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ki@uy.nsk.su" TargetMode="External"/><Relationship Id="rId11" Type="http://schemas.openxmlformats.org/officeDocument/2006/relationships/hyperlink" Target="consultantplus://offline/ref=704476AD90F00FEC608D1277DC4591D09A2E2FC9E16F2AD74FCE7EDBBDh6q1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4476AD90F00FEC608D1277DC4591D09A2C2CC7E26D2AD74FCE7EDBBDh6q1B" TargetMode="External"/><Relationship Id="rId10" Type="http://schemas.openxmlformats.org/officeDocument/2006/relationships/hyperlink" Target="consultantplus://offline/ref=704476AD90F00FEC608D1277DC4591D09A2C2CC7E26B2AD74FCE7EDBBDh6q1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4476AD90F00FEC608D1277DC4591D099272ACBEE3E7DD51E9B70hDqEB" TargetMode="External"/><Relationship Id="rId14" Type="http://schemas.openxmlformats.org/officeDocument/2006/relationships/hyperlink" Target="consultantplus://offline/ref=704476AD90F00FEC608D1277DC4591D09A2D2FC6E56A2AD74FCE7EDBBDh6q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7947</Words>
  <Characters>45300</Characters>
  <Application>Microsoft Office Word</Application>
  <DocSecurity>0</DocSecurity>
  <Lines>377</Lines>
  <Paragraphs>106</Paragraphs>
  <ScaleCrop>false</ScaleCrop>
  <Company/>
  <LinksUpToDate>false</LinksUpToDate>
  <CharactersWithSpaces>53141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2019-01-18T04:19:00Z</dcterms:created>
  <dcterms:modified xsi:type="dcterms:W3CDTF">2019-03-06T05:03:00Z</dcterms:modified>
</cp:coreProperties>
</file>