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BDD84" w14:textId="77777777" w:rsidR="00466073" w:rsidRPr="00011743" w:rsidRDefault="00C80852" w:rsidP="00C80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743"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</w:p>
    <w:p w14:paraId="50E1C425" w14:textId="6407B0B1" w:rsidR="00C80852" w:rsidRPr="00011743" w:rsidRDefault="009F7A84" w:rsidP="00C80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ВЕСНЯНСКОГО </w:t>
      </w:r>
      <w:r w:rsidR="00C80852" w:rsidRPr="00011743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14:paraId="002EAF8A" w14:textId="77777777" w:rsidR="00C80852" w:rsidRPr="00011743" w:rsidRDefault="00C80852" w:rsidP="00C80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743">
        <w:rPr>
          <w:rFonts w:ascii="Times New Roman" w:hAnsi="Times New Roman" w:cs="Times New Roman"/>
          <w:b/>
          <w:bCs/>
          <w:sz w:val="28"/>
          <w:szCs w:val="28"/>
        </w:rPr>
        <w:t xml:space="preserve">КУЙБЫШЕВСКОГО РАЙОНА НОВОСИБИРСКОЙ ОБЛАСТИ </w:t>
      </w:r>
    </w:p>
    <w:p w14:paraId="1A10EA6C" w14:textId="61249415" w:rsidR="00C80852" w:rsidRPr="00011743" w:rsidRDefault="009F7A84" w:rsidP="00C80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ШЕСТОГО</w:t>
      </w:r>
      <w:r w:rsidR="00C80852" w:rsidRPr="000117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6073" w:rsidRPr="000117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0852" w:rsidRPr="00011743">
        <w:rPr>
          <w:rFonts w:ascii="Times New Roman" w:hAnsi="Times New Roman" w:cs="Times New Roman"/>
          <w:b/>
          <w:bCs/>
          <w:sz w:val="28"/>
          <w:szCs w:val="28"/>
        </w:rPr>
        <w:t>СОЗЫВА</w:t>
      </w:r>
    </w:p>
    <w:p w14:paraId="2220B445" w14:textId="77777777" w:rsidR="00466073" w:rsidRPr="00011743" w:rsidRDefault="00466073" w:rsidP="00C80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FDE7F0" w14:textId="22BCBADD" w:rsidR="00C80852" w:rsidRPr="00011743" w:rsidRDefault="00C80852" w:rsidP="00C80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74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D596988" w14:textId="040975A8" w:rsidR="00466073" w:rsidRPr="00CB4B69" w:rsidRDefault="009F7A84" w:rsidP="00C80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4-й сессии</w:t>
      </w:r>
    </w:p>
    <w:p w14:paraId="48B79498" w14:textId="77777777" w:rsidR="00C80852" w:rsidRDefault="00C80852" w:rsidP="00C80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CC7646" w14:textId="6C1728F4" w:rsidR="00C80852" w:rsidRPr="00775E35" w:rsidRDefault="000E082C" w:rsidP="00C80852">
      <w:pPr>
        <w:tabs>
          <w:tab w:val="center" w:pos="4890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0852">
        <w:rPr>
          <w:rFonts w:ascii="Times New Roman" w:hAnsi="Times New Roman" w:cs="Times New Roman"/>
          <w:sz w:val="28"/>
          <w:szCs w:val="28"/>
        </w:rPr>
        <w:t xml:space="preserve">  </w:t>
      </w:r>
      <w:r w:rsidR="00C80852" w:rsidRPr="00CB4B69">
        <w:rPr>
          <w:rFonts w:ascii="Times New Roman" w:hAnsi="Times New Roman" w:cs="Times New Roman"/>
          <w:sz w:val="28"/>
          <w:szCs w:val="28"/>
        </w:rPr>
        <w:t>«</w:t>
      </w:r>
      <w:r w:rsidR="009F7A84">
        <w:rPr>
          <w:rFonts w:ascii="Times New Roman" w:hAnsi="Times New Roman" w:cs="Times New Roman"/>
          <w:sz w:val="28"/>
          <w:szCs w:val="28"/>
        </w:rPr>
        <w:t>11</w:t>
      </w:r>
      <w:r w:rsidR="00466073">
        <w:rPr>
          <w:rFonts w:ascii="Times New Roman" w:hAnsi="Times New Roman" w:cs="Times New Roman"/>
          <w:sz w:val="28"/>
          <w:szCs w:val="28"/>
        </w:rPr>
        <w:t xml:space="preserve"> </w:t>
      </w:r>
      <w:r w:rsidR="00C80852" w:rsidRPr="00CB4B69">
        <w:rPr>
          <w:rFonts w:ascii="Times New Roman" w:hAnsi="Times New Roman" w:cs="Times New Roman"/>
          <w:sz w:val="28"/>
          <w:szCs w:val="28"/>
        </w:rPr>
        <w:t>»</w:t>
      </w:r>
      <w:r w:rsidR="00466073">
        <w:rPr>
          <w:rFonts w:ascii="Times New Roman" w:hAnsi="Times New Roman" w:cs="Times New Roman"/>
          <w:sz w:val="28"/>
          <w:szCs w:val="28"/>
        </w:rPr>
        <w:t xml:space="preserve"> </w:t>
      </w:r>
      <w:r w:rsidR="009F7A84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C80852">
        <w:rPr>
          <w:rFonts w:ascii="Times New Roman" w:hAnsi="Times New Roman" w:cs="Times New Roman"/>
          <w:sz w:val="28"/>
          <w:szCs w:val="28"/>
        </w:rPr>
        <w:t xml:space="preserve"> 20</w:t>
      </w:r>
      <w:r w:rsidR="00466073">
        <w:rPr>
          <w:rFonts w:ascii="Times New Roman" w:hAnsi="Times New Roman" w:cs="Times New Roman"/>
          <w:sz w:val="28"/>
          <w:szCs w:val="28"/>
        </w:rPr>
        <w:t xml:space="preserve">20  </w:t>
      </w:r>
      <w:r w:rsidR="00C80852" w:rsidRPr="00CB4B69">
        <w:rPr>
          <w:rFonts w:ascii="Times New Roman" w:hAnsi="Times New Roman" w:cs="Times New Roman"/>
          <w:sz w:val="28"/>
          <w:szCs w:val="28"/>
        </w:rPr>
        <w:t>г</w:t>
      </w:r>
      <w:r w:rsidR="00466073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80852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C8085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E1CAF">
        <w:rPr>
          <w:rFonts w:ascii="Times New Roman" w:hAnsi="Times New Roman" w:cs="Times New Roman"/>
          <w:sz w:val="28"/>
          <w:szCs w:val="28"/>
        </w:rPr>
        <w:t xml:space="preserve">   </w:t>
      </w:r>
      <w:r w:rsidR="00C8085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6607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80852">
        <w:rPr>
          <w:rFonts w:ascii="Times New Roman" w:hAnsi="Times New Roman" w:cs="Times New Roman"/>
          <w:sz w:val="28"/>
          <w:szCs w:val="28"/>
        </w:rPr>
        <w:t xml:space="preserve">  </w:t>
      </w:r>
      <w:r w:rsidR="00C80852" w:rsidRPr="00CB4B69">
        <w:rPr>
          <w:rFonts w:ascii="Times New Roman" w:hAnsi="Times New Roman" w:cs="Times New Roman"/>
          <w:sz w:val="28"/>
          <w:szCs w:val="28"/>
        </w:rPr>
        <w:t xml:space="preserve"> №</w:t>
      </w:r>
      <w:r w:rsidR="009E1CAF">
        <w:rPr>
          <w:rFonts w:ascii="Times New Roman" w:hAnsi="Times New Roman" w:cs="Times New Roman"/>
          <w:sz w:val="28"/>
          <w:szCs w:val="28"/>
        </w:rPr>
        <w:t xml:space="preserve"> </w:t>
      </w:r>
      <w:r w:rsidR="009F7A84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4FE22C6D" w14:textId="77777777" w:rsidR="00C80852" w:rsidRDefault="00C80852" w:rsidP="007561B2">
      <w:pPr>
        <w:pStyle w:val="Pa1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2CF3900" w14:textId="77777777" w:rsidR="00C80852" w:rsidRPr="00C80852" w:rsidRDefault="00C80852" w:rsidP="00C80852"/>
    <w:p w14:paraId="52CA81F3" w14:textId="45B668E7" w:rsidR="00C80852" w:rsidRDefault="00C80852" w:rsidP="007561B2">
      <w:pPr>
        <w:pStyle w:val="Pa1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избрании Главы </w:t>
      </w:r>
      <w:proofErr w:type="spellStart"/>
      <w:r w:rsidR="009F7A84">
        <w:rPr>
          <w:rFonts w:ascii="Times New Roman" w:hAnsi="Times New Roman" w:cs="Times New Roman"/>
          <w:color w:val="000000"/>
          <w:sz w:val="28"/>
          <w:szCs w:val="28"/>
        </w:rPr>
        <w:t>Веснянского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Куйбышевского района </w:t>
      </w:r>
    </w:p>
    <w:p w14:paraId="3DE83606" w14:textId="44F33253" w:rsidR="007561B2" w:rsidRDefault="00C80852" w:rsidP="007561B2">
      <w:pPr>
        <w:pStyle w:val="Pa1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  </w:t>
      </w:r>
    </w:p>
    <w:p w14:paraId="40DE671B" w14:textId="77777777" w:rsidR="00466073" w:rsidRPr="00466073" w:rsidRDefault="00466073" w:rsidP="00466073"/>
    <w:p w14:paraId="106D497E" w14:textId="3578C63C" w:rsidR="007561B2" w:rsidRPr="007561B2" w:rsidRDefault="007561B2" w:rsidP="007561B2">
      <w:pPr>
        <w:pStyle w:val="Pa11"/>
        <w:spacing w:before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561B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Закона Новосибирской области от </w:t>
      </w:r>
      <w:r w:rsidR="00466073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561B2">
        <w:rPr>
          <w:rFonts w:ascii="Times New Roman" w:hAnsi="Times New Roman" w:cs="Times New Roman"/>
          <w:color w:val="000000"/>
          <w:sz w:val="28"/>
          <w:szCs w:val="28"/>
        </w:rPr>
        <w:t xml:space="preserve"> ноября 2014 года № 484-ОЗ «Об отдельных вопросах организации местного самоуправления в Новосибирс</w:t>
      </w:r>
      <w:r w:rsidR="000F38DA">
        <w:rPr>
          <w:rFonts w:ascii="Times New Roman" w:hAnsi="Times New Roman" w:cs="Times New Roman"/>
          <w:color w:val="000000"/>
          <w:sz w:val="28"/>
          <w:szCs w:val="28"/>
        </w:rPr>
        <w:t xml:space="preserve">кой области», </w:t>
      </w:r>
      <w:r w:rsidR="00466073" w:rsidRPr="0046607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="00466073">
        <w:rPr>
          <w:rFonts w:ascii="Times New Roman" w:hAnsi="Times New Roman" w:cs="Times New Roman"/>
          <w:color w:val="000000"/>
          <w:sz w:val="28"/>
          <w:szCs w:val="28"/>
        </w:rPr>
        <w:t xml:space="preserve">статьей </w:t>
      </w:r>
      <w:r w:rsidR="0098118A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4660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61B2">
        <w:rPr>
          <w:rFonts w:ascii="Times New Roman" w:hAnsi="Times New Roman" w:cs="Times New Roman"/>
          <w:color w:val="000000"/>
          <w:sz w:val="28"/>
          <w:szCs w:val="28"/>
        </w:rPr>
        <w:t xml:space="preserve">Устава </w:t>
      </w:r>
      <w:proofErr w:type="spellStart"/>
      <w:r w:rsidR="0098118A">
        <w:rPr>
          <w:rFonts w:ascii="Times New Roman" w:hAnsi="Times New Roman" w:cs="Times New Roman"/>
          <w:color w:val="000000"/>
          <w:sz w:val="28"/>
          <w:szCs w:val="28"/>
        </w:rPr>
        <w:t>Веснянского</w:t>
      </w:r>
      <w:proofErr w:type="spellEnd"/>
      <w:r w:rsidR="009811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148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Куйбышевского района Новосибирской области,</w:t>
      </w:r>
      <w:r w:rsidR="00466073">
        <w:rPr>
          <w:rFonts w:ascii="Times New Roman" w:hAnsi="Times New Roman" w:cs="Times New Roman"/>
          <w:color w:val="000000"/>
          <w:sz w:val="28"/>
          <w:szCs w:val="28"/>
        </w:rPr>
        <w:t xml:space="preserve"> статьей</w:t>
      </w:r>
      <w:r w:rsidR="008274DF">
        <w:rPr>
          <w:rFonts w:ascii="Times New Roman" w:hAnsi="Times New Roman" w:cs="Times New Roman"/>
          <w:color w:val="000000"/>
          <w:sz w:val="28"/>
          <w:szCs w:val="28"/>
        </w:rPr>
        <w:t xml:space="preserve"> 28.1 </w:t>
      </w:r>
      <w:r w:rsidRPr="007561B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66073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="0046607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561B2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 </w:t>
      </w:r>
      <w:proofErr w:type="spellStart"/>
      <w:r w:rsidR="008274DF">
        <w:rPr>
          <w:rFonts w:ascii="Times New Roman" w:hAnsi="Times New Roman" w:cs="Times New Roman"/>
          <w:color w:val="000000"/>
          <w:sz w:val="28"/>
          <w:szCs w:val="28"/>
        </w:rPr>
        <w:t>Веснянского</w:t>
      </w:r>
      <w:proofErr w:type="spellEnd"/>
      <w:r w:rsidR="0065336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8225CE">
        <w:rPr>
          <w:rFonts w:ascii="Times New Roman" w:hAnsi="Times New Roman" w:cs="Times New Roman"/>
          <w:color w:val="000000"/>
          <w:sz w:val="28"/>
          <w:szCs w:val="28"/>
        </w:rPr>
        <w:t xml:space="preserve"> Куйбышевского</w:t>
      </w:r>
      <w:proofErr w:type="gramEnd"/>
      <w:r w:rsidR="008225CE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="004660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225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6073" w:rsidRPr="007561B2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r w:rsidR="008274DF">
        <w:rPr>
          <w:rFonts w:ascii="Times New Roman" w:hAnsi="Times New Roman" w:cs="Times New Roman"/>
          <w:color w:val="000000"/>
          <w:sz w:val="28"/>
          <w:szCs w:val="28"/>
        </w:rPr>
        <w:t>Веснянского</w:t>
      </w:r>
      <w:r w:rsidR="004660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Куйбышевского района Новосибирской области</w:t>
      </w:r>
    </w:p>
    <w:p w14:paraId="4BA91AEC" w14:textId="77777777" w:rsidR="007561B2" w:rsidRPr="007561B2" w:rsidRDefault="007561B2" w:rsidP="007561B2">
      <w:pPr>
        <w:pStyle w:val="Pa11"/>
        <w:spacing w:before="1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317AB9C2" w14:textId="69E0767D" w:rsidR="007561B2" w:rsidRPr="007561B2" w:rsidRDefault="007561B2" w:rsidP="00936BA5">
      <w:pPr>
        <w:pStyle w:val="Pa11"/>
        <w:spacing w:before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6607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E1CAF">
        <w:rPr>
          <w:rFonts w:ascii="Times New Roman" w:hAnsi="Times New Roman" w:cs="Times New Roman"/>
          <w:color w:val="000000"/>
          <w:sz w:val="28"/>
          <w:szCs w:val="28"/>
        </w:rPr>
        <w:t xml:space="preserve">Избрать Главой </w:t>
      </w:r>
      <w:proofErr w:type="spellStart"/>
      <w:r w:rsidR="009F7A84">
        <w:rPr>
          <w:rFonts w:ascii="Times New Roman" w:hAnsi="Times New Roman" w:cs="Times New Roman"/>
          <w:color w:val="000000"/>
          <w:sz w:val="28"/>
          <w:szCs w:val="28"/>
        </w:rPr>
        <w:t>Веснянского</w:t>
      </w:r>
      <w:proofErr w:type="spellEnd"/>
      <w:r w:rsidR="009E1CA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Куйбышевского района Новосибирской области </w:t>
      </w:r>
      <w:proofErr w:type="spellStart"/>
      <w:r w:rsidR="009F7A84">
        <w:rPr>
          <w:rFonts w:ascii="Times New Roman" w:hAnsi="Times New Roman" w:cs="Times New Roman"/>
          <w:color w:val="000000"/>
          <w:sz w:val="28"/>
          <w:szCs w:val="28"/>
        </w:rPr>
        <w:t>Тегерлину</w:t>
      </w:r>
      <w:proofErr w:type="spellEnd"/>
      <w:r w:rsidR="009F7A84">
        <w:rPr>
          <w:rFonts w:ascii="Times New Roman" w:hAnsi="Times New Roman" w:cs="Times New Roman"/>
          <w:color w:val="000000"/>
          <w:sz w:val="28"/>
          <w:szCs w:val="28"/>
        </w:rPr>
        <w:t xml:space="preserve"> Екатерину Семеновну</w:t>
      </w:r>
      <w:r w:rsidR="00936B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C352224" w14:textId="46FF5A9F" w:rsidR="007561B2" w:rsidRPr="007561B2" w:rsidRDefault="007561B2" w:rsidP="00936BA5">
      <w:pPr>
        <w:pStyle w:val="Pa3"/>
        <w:spacing w:before="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hAnsi="Times New Roman" w:cs="Times New Roman"/>
          <w:color w:val="000000"/>
          <w:sz w:val="28"/>
          <w:szCs w:val="28"/>
        </w:rPr>
        <w:t>2. Настоящее Решение вступает в силу с момента принятия.</w:t>
      </w:r>
    </w:p>
    <w:p w14:paraId="2D6B90AD" w14:textId="05C2CF0F" w:rsidR="00936BA5" w:rsidRDefault="007561B2" w:rsidP="00936B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1B2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36BA5" w:rsidRPr="00CB4B69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опубликованию в </w:t>
      </w:r>
      <w:r w:rsidR="009F7A8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7A84">
        <w:rPr>
          <w:rFonts w:ascii="Times New Roman" w:hAnsi="Times New Roman" w:cs="Times New Roman"/>
          <w:sz w:val="28"/>
          <w:szCs w:val="28"/>
        </w:rPr>
        <w:t>Веснянском</w:t>
      </w:r>
      <w:proofErr w:type="spellEnd"/>
      <w:r w:rsidR="009F7A84">
        <w:rPr>
          <w:rFonts w:ascii="Times New Roman" w:hAnsi="Times New Roman" w:cs="Times New Roman"/>
          <w:sz w:val="28"/>
          <w:szCs w:val="28"/>
        </w:rPr>
        <w:t xml:space="preserve"> вестнике»</w:t>
      </w:r>
      <w:r w:rsidR="00466073">
        <w:rPr>
          <w:rFonts w:ascii="Times New Roman" w:hAnsi="Times New Roman" w:cs="Times New Roman"/>
          <w:sz w:val="28"/>
          <w:szCs w:val="28"/>
        </w:rPr>
        <w:t xml:space="preserve"> </w:t>
      </w:r>
      <w:r w:rsidR="00936BA5" w:rsidRPr="00CB4B69">
        <w:rPr>
          <w:rFonts w:ascii="Times New Roman" w:hAnsi="Times New Roman" w:cs="Times New Roman"/>
          <w:sz w:val="28"/>
          <w:szCs w:val="28"/>
        </w:rPr>
        <w:t xml:space="preserve">и на официальном сайте </w:t>
      </w:r>
      <w:r w:rsidR="004660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F7A84">
        <w:rPr>
          <w:rFonts w:ascii="Times New Roman" w:hAnsi="Times New Roman" w:cs="Times New Roman"/>
          <w:sz w:val="28"/>
          <w:szCs w:val="28"/>
        </w:rPr>
        <w:t>Веснянского</w:t>
      </w:r>
      <w:proofErr w:type="spellEnd"/>
      <w:r w:rsidR="00936BA5" w:rsidRPr="00CB4B69">
        <w:rPr>
          <w:rFonts w:ascii="Times New Roman" w:hAnsi="Times New Roman" w:cs="Times New Roman"/>
          <w:sz w:val="28"/>
          <w:szCs w:val="28"/>
        </w:rPr>
        <w:t xml:space="preserve"> </w:t>
      </w:r>
      <w:r w:rsidR="00936BA5">
        <w:rPr>
          <w:rFonts w:ascii="Times New Roman" w:hAnsi="Times New Roman" w:cs="Times New Roman"/>
          <w:sz w:val="28"/>
          <w:szCs w:val="28"/>
        </w:rPr>
        <w:t>сельсовета Куйбышевского района Новосибирской области.</w:t>
      </w:r>
    </w:p>
    <w:p w14:paraId="129A0F46" w14:textId="77777777" w:rsidR="005335A8" w:rsidRDefault="005335A8" w:rsidP="00936BA5">
      <w:pPr>
        <w:pStyle w:val="Pa3"/>
        <w:spacing w:before="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B489C6A" w14:textId="77777777" w:rsidR="005335A8" w:rsidRDefault="005335A8" w:rsidP="00936BA5">
      <w:pPr>
        <w:pStyle w:val="Pa3"/>
        <w:spacing w:before="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A559E2" w14:textId="77777777" w:rsidR="005335A8" w:rsidRDefault="005335A8" w:rsidP="00936BA5">
      <w:pPr>
        <w:pStyle w:val="Pa3"/>
        <w:spacing w:before="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0DC66BA" w14:textId="77777777" w:rsidR="00466073" w:rsidRDefault="007561B2" w:rsidP="005335A8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hAnsi="Times New Roman" w:cs="Times New Roman"/>
          <w:color w:val="000000"/>
          <w:sz w:val="28"/>
          <w:szCs w:val="28"/>
        </w:rPr>
        <w:t>Предсе</w:t>
      </w:r>
      <w:r w:rsidR="005335A8">
        <w:rPr>
          <w:rFonts w:ascii="Times New Roman" w:hAnsi="Times New Roman" w:cs="Times New Roman"/>
          <w:color w:val="000000"/>
          <w:sz w:val="28"/>
          <w:szCs w:val="28"/>
        </w:rPr>
        <w:t>датель Совета депутатов</w:t>
      </w:r>
    </w:p>
    <w:p w14:paraId="20285771" w14:textId="6E8BC6B6" w:rsidR="00466073" w:rsidRDefault="009F7A84" w:rsidP="005335A8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Веснянского</w:t>
      </w:r>
      <w:proofErr w:type="spellEnd"/>
      <w:r w:rsidR="004660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14:paraId="7EED71EC" w14:textId="035321F7" w:rsidR="00466073" w:rsidRDefault="00466073" w:rsidP="005335A8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Куйбышевского района</w:t>
      </w:r>
    </w:p>
    <w:p w14:paraId="417628F7" w14:textId="274ABF4C" w:rsidR="005335A8" w:rsidRPr="005335A8" w:rsidRDefault="00466073" w:rsidP="005335A8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="007379D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9F7A8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proofErr w:type="spellStart"/>
      <w:r w:rsidR="009F7A84">
        <w:rPr>
          <w:rFonts w:ascii="Times New Roman" w:hAnsi="Times New Roman" w:cs="Times New Roman"/>
          <w:color w:val="000000"/>
          <w:sz w:val="28"/>
          <w:szCs w:val="28"/>
        </w:rPr>
        <w:t>Нотина</w:t>
      </w:r>
      <w:proofErr w:type="spellEnd"/>
      <w:r w:rsidR="009F7A84">
        <w:rPr>
          <w:rFonts w:ascii="Times New Roman" w:hAnsi="Times New Roman" w:cs="Times New Roman"/>
          <w:color w:val="000000"/>
          <w:sz w:val="28"/>
          <w:szCs w:val="28"/>
        </w:rPr>
        <w:t xml:space="preserve"> Т.Е.</w:t>
      </w:r>
      <w:r w:rsidR="007379D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14:paraId="6D0E5AED" w14:textId="77777777" w:rsidR="00235232" w:rsidRPr="007561B2" w:rsidRDefault="00235232" w:rsidP="007561B2">
      <w:pPr>
        <w:rPr>
          <w:rFonts w:ascii="Times New Roman" w:hAnsi="Times New Roman" w:cs="Times New Roman"/>
          <w:sz w:val="28"/>
          <w:szCs w:val="28"/>
        </w:rPr>
      </w:pPr>
    </w:p>
    <w:sectPr w:rsidR="00235232" w:rsidRPr="007561B2" w:rsidSect="004979DD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Cond">
    <w:altName w:val="Helios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B2"/>
    <w:rsid w:val="00011743"/>
    <w:rsid w:val="000E082C"/>
    <w:rsid w:val="000F38DA"/>
    <w:rsid w:val="0012474C"/>
    <w:rsid w:val="00131B0D"/>
    <w:rsid w:val="00153673"/>
    <w:rsid w:val="001D66DF"/>
    <w:rsid w:val="001D77C7"/>
    <w:rsid w:val="00235232"/>
    <w:rsid w:val="00284EE2"/>
    <w:rsid w:val="00466073"/>
    <w:rsid w:val="0047584E"/>
    <w:rsid w:val="004979DD"/>
    <w:rsid w:val="004A5326"/>
    <w:rsid w:val="005335A8"/>
    <w:rsid w:val="00651854"/>
    <w:rsid w:val="00653366"/>
    <w:rsid w:val="007379DE"/>
    <w:rsid w:val="007561B2"/>
    <w:rsid w:val="008225CE"/>
    <w:rsid w:val="008274DF"/>
    <w:rsid w:val="0084148F"/>
    <w:rsid w:val="00874519"/>
    <w:rsid w:val="008E5172"/>
    <w:rsid w:val="00936BA5"/>
    <w:rsid w:val="0098118A"/>
    <w:rsid w:val="009E1CAF"/>
    <w:rsid w:val="009F7A84"/>
    <w:rsid w:val="00A262EE"/>
    <w:rsid w:val="00B148AD"/>
    <w:rsid w:val="00B93286"/>
    <w:rsid w:val="00C0348E"/>
    <w:rsid w:val="00C80852"/>
    <w:rsid w:val="00CC5DF9"/>
    <w:rsid w:val="00D63DB0"/>
    <w:rsid w:val="00DE6A03"/>
    <w:rsid w:val="00E3144C"/>
    <w:rsid w:val="00ED07C8"/>
    <w:rsid w:val="00FD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5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2">
    <w:name w:val="Pa12"/>
    <w:basedOn w:val="a"/>
    <w:next w:val="a"/>
    <w:uiPriority w:val="99"/>
    <w:rsid w:val="007561B2"/>
    <w:pPr>
      <w:autoSpaceDE w:val="0"/>
      <w:autoSpaceDN w:val="0"/>
      <w:adjustRightInd w:val="0"/>
      <w:spacing w:after="0" w:line="241" w:lineRule="atLeast"/>
    </w:pPr>
    <w:rPr>
      <w:rFonts w:ascii="HeliosCond" w:hAnsi="HeliosCond"/>
      <w:sz w:val="24"/>
      <w:szCs w:val="24"/>
    </w:rPr>
  </w:style>
  <w:style w:type="paragraph" w:customStyle="1" w:styleId="Pa14">
    <w:name w:val="Pa14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15">
    <w:name w:val="Pa15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16">
    <w:name w:val="Pa16"/>
    <w:basedOn w:val="a"/>
    <w:next w:val="a"/>
    <w:uiPriority w:val="99"/>
    <w:rsid w:val="007561B2"/>
    <w:pPr>
      <w:autoSpaceDE w:val="0"/>
      <w:autoSpaceDN w:val="0"/>
      <w:adjustRightInd w:val="0"/>
      <w:spacing w:after="0" w:line="181" w:lineRule="atLeast"/>
    </w:pPr>
    <w:rPr>
      <w:rFonts w:ascii="HeliosCond" w:hAnsi="HeliosCond"/>
      <w:sz w:val="24"/>
      <w:szCs w:val="24"/>
    </w:rPr>
  </w:style>
  <w:style w:type="paragraph" w:customStyle="1" w:styleId="Pa3">
    <w:name w:val="Pa3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11">
    <w:name w:val="Pa11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30">
    <w:name w:val="Pa30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17">
    <w:name w:val="Pa17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2">
    <w:name w:val="Pa12"/>
    <w:basedOn w:val="a"/>
    <w:next w:val="a"/>
    <w:uiPriority w:val="99"/>
    <w:rsid w:val="007561B2"/>
    <w:pPr>
      <w:autoSpaceDE w:val="0"/>
      <w:autoSpaceDN w:val="0"/>
      <w:adjustRightInd w:val="0"/>
      <w:spacing w:after="0" w:line="241" w:lineRule="atLeast"/>
    </w:pPr>
    <w:rPr>
      <w:rFonts w:ascii="HeliosCond" w:hAnsi="HeliosCond"/>
      <w:sz w:val="24"/>
      <w:szCs w:val="24"/>
    </w:rPr>
  </w:style>
  <w:style w:type="paragraph" w:customStyle="1" w:styleId="Pa14">
    <w:name w:val="Pa14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15">
    <w:name w:val="Pa15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16">
    <w:name w:val="Pa16"/>
    <w:basedOn w:val="a"/>
    <w:next w:val="a"/>
    <w:uiPriority w:val="99"/>
    <w:rsid w:val="007561B2"/>
    <w:pPr>
      <w:autoSpaceDE w:val="0"/>
      <w:autoSpaceDN w:val="0"/>
      <w:adjustRightInd w:val="0"/>
      <w:spacing w:after="0" w:line="181" w:lineRule="atLeast"/>
    </w:pPr>
    <w:rPr>
      <w:rFonts w:ascii="HeliosCond" w:hAnsi="HeliosCond"/>
      <w:sz w:val="24"/>
      <w:szCs w:val="24"/>
    </w:rPr>
  </w:style>
  <w:style w:type="paragraph" w:customStyle="1" w:styleId="Pa3">
    <w:name w:val="Pa3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11">
    <w:name w:val="Pa11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30">
    <w:name w:val="Pa30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  <w:style w:type="paragraph" w:customStyle="1" w:styleId="Pa17">
    <w:name w:val="Pa17"/>
    <w:basedOn w:val="a"/>
    <w:next w:val="a"/>
    <w:uiPriority w:val="99"/>
    <w:rsid w:val="007561B2"/>
    <w:pPr>
      <w:autoSpaceDE w:val="0"/>
      <w:autoSpaceDN w:val="0"/>
      <w:adjustRightInd w:val="0"/>
      <w:spacing w:after="0" w:line="221" w:lineRule="atLeast"/>
    </w:pPr>
    <w:rPr>
      <w:rFonts w:ascii="HeliosCond" w:hAnsi="HeliosC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Татьяна Валериевна</dc:creator>
  <cp:lastModifiedBy>User</cp:lastModifiedBy>
  <cp:revision>5</cp:revision>
  <cp:lastPrinted>2015-11-17T06:05:00Z</cp:lastPrinted>
  <dcterms:created xsi:type="dcterms:W3CDTF">2020-12-04T05:52:00Z</dcterms:created>
  <dcterms:modified xsi:type="dcterms:W3CDTF">2020-12-15T04:06:00Z</dcterms:modified>
</cp:coreProperties>
</file>