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245" w:rsidRPr="007E1F8B" w:rsidRDefault="009B4245" w:rsidP="009B4245">
      <w:pPr>
        <w:spacing w:after="0" w:line="240" w:lineRule="auto"/>
        <w:jc w:val="center"/>
        <w:outlineLvl w:val="0"/>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СОВЕТ ДЕПУТАТОВ</w:t>
      </w:r>
    </w:p>
    <w:p w:rsidR="009B4245" w:rsidRPr="007E1F8B" w:rsidRDefault="009B4245" w:rsidP="009B4245">
      <w:pPr>
        <w:spacing w:after="0" w:line="240" w:lineRule="auto"/>
        <w:jc w:val="center"/>
        <w:outlineLvl w:val="0"/>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ВЕСНЯНСКОГО  СЕЛЬСОВЕТА</w:t>
      </w:r>
    </w:p>
    <w:p w:rsidR="009B4245" w:rsidRPr="007E1F8B" w:rsidRDefault="009B4245" w:rsidP="009B4245">
      <w:pPr>
        <w:spacing w:after="0" w:line="240" w:lineRule="auto"/>
        <w:jc w:val="center"/>
        <w:outlineLvl w:val="0"/>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КУЙБЫШЕВСКОГО РАЙОНА</w:t>
      </w:r>
    </w:p>
    <w:p w:rsidR="009B4245" w:rsidRPr="007E1F8B" w:rsidRDefault="009B4245" w:rsidP="009B4245">
      <w:pPr>
        <w:spacing w:after="0" w:line="240" w:lineRule="auto"/>
        <w:jc w:val="center"/>
        <w:outlineLvl w:val="0"/>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НОВОСИБИРСКОЙ ОБЛАСТИ</w:t>
      </w:r>
      <w:bookmarkStart w:id="0" w:name="_GoBack"/>
      <w:bookmarkEnd w:id="0"/>
    </w:p>
    <w:p w:rsidR="009B4245" w:rsidRPr="007E1F8B" w:rsidRDefault="009B4245" w:rsidP="009B4245">
      <w:pPr>
        <w:spacing w:after="0" w:line="240" w:lineRule="auto"/>
        <w:jc w:val="center"/>
        <w:outlineLvl w:val="0"/>
        <w:rPr>
          <w:rFonts w:ascii="Times New Roman" w:eastAsia="Times New Roman" w:hAnsi="Times New Roman" w:cs="Times New Roman"/>
          <w:bCs/>
          <w:sz w:val="24"/>
          <w:szCs w:val="24"/>
          <w:lang w:eastAsia="ru-RU"/>
        </w:rPr>
      </w:pPr>
    </w:p>
    <w:p w:rsidR="009B4245" w:rsidRPr="007E1F8B" w:rsidRDefault="009B4245" w:rsidP="009B4245">
      <w:pPr>
        <w:spacing w:after="0" w:line="240" w:lineRule="auto"/>
        <w:jc w:val="center"/>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пятого  созыва</w:t>
      </w:r>
    </w:p>
    <w:p w:rsidR="009B4245" w:rsidRPr="007E1F8B" w:rsidRDefault="009B4245" w:rsidP="009B4245">
      <w:pPr>
        <w:spacing w:after="0" w:line="240" w:lineRule="auto"/>
        <w:jc w:val="center"/>
        <w:rPr>
          <w:rFonts w:ascii="Times New Roman" w:eastAsia="Times New Roman" w:hAnsi="Times New Roman" w:cs="Times New Roman"/>
          <w:b/>
          <w:bCs/>
          <w:sz w:val="24"/>
          <w:szCs w:val="24"/>
          <w:lang w:eastAsia="ru-RU"/>
        </w:rPr>
      </w:pPr>
      <w:r w:rsidRPr="007E1F8B">
        <w:rPr>
          <w:rFonts w:ascii="Times New Roman" w:eastAsia="Times New Roman" w:hAnsi="Times New Roman" w:cs="Times New Roman"/>
          <w:bCs/>
          <w:sz w:val="24"/>
          <w:szCs w:val="24"/>
          <w:lang w:eastAsia="ru-RU"/>
        </w:rPr>
        <w:t xml:space="preserve"> </w:t>
      </w:r>
    </w:p>
    <w:p w:rsidR="009B4245" w:rsidRPr="007E1F8B" w:rsidRDefault="009B4245" w:rsidP="009B4245">
      <w:pPr>
        <w:spacing w:after="0" w:line="240" w:lineRule="auto"/>
        <w:jc w:val="center"/>
        <w:outlineLvl w:val="0"/>
        <w:rPr>
          <w:rFonts w:ascii="Times New Roman" w:eastAsia="Times New Roman" w:hAnsi="Times New Roman" w:cs="Times New Roman"/>
          <w:b/>
          <w:bCs/>
          <w:sz w:val="24"/>
          <w:szCs w:val="24"/>
          <w:lang w:eastAsia="ru-RU"/>
        </w:rPr>
      </w:pPr>
      <w:r w:rsidRPr="007E1F8B">
        <w:rPr>
          <w:rFonts w:ascii="Times New Roman" w:eastAsia="Times New Roman" w:hAnsi="Times New Roman" w:cs="Times New Roman"/>
          <w:b/>
          <w:bCs/>
          <w:sz w:val="24"/>
          <w:szCs w:val="24"/>
          <w:lang w:eastAsia="ru-RU"/>
        </w:rPr>
        <w:t xml:space="preserve">РЕШЕНИЕ </w:t>
      </w:r>
    </w:p>
    <w:p w:rsidR="009B4245" w:rsidRPr="007E1F8B" w:rsidRDefault="009B4245" w:rsidP="009B4245">
      <w:pPr>
        <w:spacing w:after="0" w:line="240" w:lineRule="auto"/>
        <w:jc w:val="center"/>
        <w:outlineLvl w:val="0"/>
        <w:rPr>
          <w:rFonts w:ascii="Times New Roman" w:eastAsia="Times New Roman" w:hAnsi="Times New Roman" w:cs="Times New Roman"/>
          <w:b/>
          <w:bCs/>
          <w:sz w:val="24"/>
          <w:szCs w:val="24"/>
          <w:lang w:eastAsia="ru-RU"/>
        </w:rPr>
      </w:pPr>
    </w:p>
    <w:p w:rsidR="009B4245" w:rsidRPr="007E1F8B" w:rsidRDefault="009B4245" w:rsidP="009B4245">
      <w:pPr>
        <w:spacing w:after="0" w:line="240" w:lineRule="auto"/>
        <w:jc w:val="center"/>
        <w:outlineLvl w:val="0"/>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 xml:space="preserve">42-ой  сессии </w:t>
      </w:r>
    </w:p>
    <w:p w:rsidR="009B4245" w:rsidRPr="007E1F8B" w:rsidRDefault="009B4245" w:rsidP="009B4245">
      <w:pPr>
        <w:spacing w:after="0" w:line="240" w:lineRule="auto"/>
        <w:jc w:val="center"/>
        <w:rPr>
          <w:rFonts w:ascii="Times New Roman" w:eastAsia="Times New Roman" w:hAnsi="Times New Roman" w:cs="Times New Roman"/>
          <w:bCs/>
          <w:sz w:val="24"/>
          <w:szCs w:val="24"/>
          <w:lang w:eastAsia="ru-RU"/>
        </w:rPr>
      </w:pPr>
      <w:proofErr w:type="spellStart"/>
      <w:r w:rsidRPr="007E1F8B">
        <w:rPr>
          <w:rFonts w:ascii="Times New Roman" w:eastAsia="Times New Roman" w:hAnsi="Times New Roman" w:cs="Times New Roman"/>
          <w:bCs/>
          <w:sz w:val="24"/>
          <w:szCs w:val="24"/>
          <w:lang w:eastAsia="ru-RU"/>
        </w:rPr>
        <w:t>п</w:t>
      </w:r>
      <w:proofErr w:type="gramStart"/>
      <w:r w:rsidRPr="007E1F8B">
        <w:rPr>
          <w:rFonts w:ascii="Times New Roman" w:eastAsia="Times New Roman" w:hAnsi="Times New Roman" w:cs="Times New Roman"/>
          <w:bCs/>
          <w:sz w:val="24"/>
          <w:szCs w:val="24"/>
          <w:lang w:eastAsia="ru-RU"/>
        </w:rPr>
        <w:t>.В</w:t>
      </w:r>
      <w:proofErr w:type="gramEnd"/>
      <w:r w:rsidRPr="007E1F8B">
        <w:rPr>
          <w:rFonts w:ascii="Times New Roman" w:eastAsia="Times New Roman" w:hAnsi="Times New Roman" w:cs="Times New Roman"/>
          <w:bCs/>
          <w:sz w:val="24"/>
          <w:szCs w:val="24"/>
          <w:lang w:eastAsia="ru-RU"/>
        </w:rPr>
        <w:t>еснянка</w:t>
      </w:r>
      <w:proofErr w:type="spellEnd"/>
    </w:p>
    <w:p w:rsidR="009B4245" w:rsidRPr="007E1F8B" w:rsidRDefault="009B4245" w:rsidP="009B4245">
      <w:pPr>
        <w:spacing w:after="0" w:line="240" w:lineRule="auto"/>
        <w:rPr>
          <w:rFonts w:ascii="Times New Roman" w:eastAsia="Times New Roman" w:hAnsi="Times New Roman" w:cs="Times New Roman"/>
          <w:bCs/>
          <w:sz w:val="24"/>
          <w:szCs w:val="24"/>
          <w:lang w:eastAsia="ru-RU"/>
        </w:rPr>
      </w:pPr>
      <w:r w:rsidRPr="007E1F8B">
        <w:rPr>
          <w:rFonts w:ascii="Times New Roman" w:eastAsia="Times New Roman" w:hAnsi="Times New Roman" w:cs="Times New Roman"/>
          <w:bCs/>
          <w:sz w:val="24"/>
          <w:szCs w:val="24"/>
          <w:lang w:eastAsia="ru-RU"/>
        </w:rPr>
        <w:t xml:space="preserve">29.05.2019г.                                                                                                            № 10  </w:t>
      </w:r>
    </w:p>
    <w:p w:rsidR="009B4245" w:rsidRPr="007E1F8B" w:rsidRDefault="009B4245" w:rsidP="009B4245">
      <w:pPr>
        <w:spacing w:after="0" w:line="240" w:lineRule="auto"/>
        <w:rPr>
          <w:rFonts w:ascii="Times New Roman" w:eastAsia="Times New Roman" w:hAnsi="Times New Roman" w:cs="Times New Roman"/>
          <w:sz w:val="24"/>
          <w:szCs w:val="24"/>
          <w:lang w:eastAsia="ru-RU"/>
        </w:rPr>
      </w:pPr>
      <w:r w:rsidRPr="007E1F8B">
        <w:rPr>
          <w:rFonts w:ascii="Times New Roman" w:eastAsia="Times New Roman" w:hAnsi="Times New Roman" w:cs="Times New Roman"/>
          <w:bCs/>
          <w:sz w:val="24"/>
          <w:szCs w:val="24"/>
          <w:lang w:eastAsia="ru-RU"/>
        </w:rPr>
        <w:t xml:space="preserve">                                                                             </w:t>
      </w:r>
    </w:p>
    <w:p w:rsidR="009B4245" w:rsidRPr="007E1F8B" w:rsidRDefault="009B4245" w:rsidP="009B4245">
      <w:pPr>
        <w:spacing w:after="0" w:line="240" w:lineRule="auto"/>
        <w:jc w:val="center"/>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Об утверждении проекта решения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«О принятии Устава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 xml:space="preserve">В целях выявления и учёта мнения жителей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по проекту решения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«О внесении изменений в  Устав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в соответствии со статьёй 28 Федерального закона от 06.10.2003 № 131-ФЗ «Об общих принципах организации местного самоуправления в Российской Федерации»,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w:t>
      </w:r>
      <w:proofErr w:type="gramEnd"/>
      <w:r w:rsidRPr="007E1F8B">
        <w:rPr>
          <w:rFonts w:ascii="Times New Roman" w:eastAsia="Times New Roman" w:hAnsi="Times New Roman" w:cs="Times New Roman"/>
          <w:sz w:val="24"/>
          <w:szCs w:val="24"/>
          <w:lang w:eastAsia="ru-RU"/>
        </w:rPr>
        <w:t xml:space="preserve"> Новосибирской области</w:t>
      </w:r>
    </w:p>
    <w:p w:rsidR="009B4245" w:rsidRPr="007E1F8B" w:rsidRDefault="009B4245" w:rsidP="009B4245">
      <w:pPr>
        <w:spacing w:after="0" w:line="240" w:lineRule="auto"/>
        <w:ind w:firstLine="540"/>
        <w:jc w:val="both"/>
        <w:rPr>
          <w:rFonts w:ascii="Times New Roman" w:eastAsia="Times New Roman" w:hAnsi="Times New Roman" w:cs="Times New Roman"/>
          <w:b/>
          <w:bCs/>
          <w:sz w:val="24"/>
          <w:szCs w:val="24"/>
          <w:lang w:eastAsia="ru-RU"/>
        </w:rPr>
      </w:pPr>
      <w:r w:rsidRPr="007E1F8B">
        <w:rPr>
          <w:rFonts w:ascii="Times New Roman" w:eastAsia="Times New Roman" w:hAnsi="Times New Roman" w:cs="Times New Roman"/>
          <w:b/>
          <w:bCs/>
          <w:sz w:val="24"/>
          <w:szCs w:val="24"/>
          <w:lang w:eastAsia="ru-RU"/>
        </w:rPr>
        <w:t>РЕШИЛ:</w:t>
      </w: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Утвердить прилагаемый проект решения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«О принятии Устава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Опубликовать настоящее решение в периодическом печатном издании органа местного самоуправления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вестник».</w:t>
      </w: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w:t>
      </w:r>
      <w:proofErr w:type="gramStart"/>
      <w:r w:rsidRPr="007E1F8B">
        <w:rPr>
          <w:rFonts w:ascii="Times New Roman" w:eastAsia="Times New Roman" w:hAnsi="Times New Roman" w:cs="Times New Roman"/>
          <w:sz w:val="24"/>
          <w:szCs w:val="24"/>
          <w:lang w:eastAsia="ru-RU"/>
        </w:rPr>
        <w:t>Контроль за</w:t>
      </w:r>
      <w:proofErr w:type="gramEnd"/>
      <w:r w:rsidRPr="007E1F8B">
        <w:rPr>
          <w:rFonts w:ascii="Times New Roman" w:eastAsia="Times New Roman" w:hAnsi="Times New Roman" w:cs="Times New Roman"/>
          <w:sz w:val="24"/>
          <w:szCs w:val="24"/>
          <w:lang w:eastAsia="ru-RU"/>
        </w:rPr>
        <w:t xml:space="preserve"> исполнением решения возложить на главу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54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Председатель Совета депутатов                                                       </w:t>
      </w:r>
      <w:proofErr w:type="spellStart"/>
      <w:r w:rsidRPr="007E1F8B">
        <w:rPr>
          <w:rFonts w:ascii="Times New Roman" w:eastAsia="Times New Roman" w:hAnsi="Times New Roman" w:cs="Times New Roman"/>
          <w:sz w:val="24"/>
          <w:szCs w:val="24"/>
          <w:lang w:eastAsia="ru-RU"/>
        </w:rPr>
        <w:t>Т.Е.Нотина</w:t>
      </w:r>
      <w:proofErr w:type="spellEnd"/>
    </w:p>
    <w:p w:rsidR="009B4245" w:rsidRPr="007E1F8B" w:rsidRDefault="009B4245" w:rsidP="009B4245">
      <w:pPr>
        <w:spacing w:after="0" w:line="240" w:lineRule="auto"/>
        <w:rPr>
          <w:rFonts w:ascii="Times New Roman" w:eastAsia="Times New Roman" w:hAnsi="Times New Roman" w:cs="Times New Roman"/>
          <w:sz w:val="24"/>
          <w:szCs w:val="24"/>
          <w:lang w:eastAsia="ru-RU"/>
        </w:rPr>
      </w:pPr>
    </w:p>
    <w:p w:rsidR="009B4245" w:rsidRPr="007E1F8B" w:rsidRDefault="009B4245" w:rsidP="009B4245">
      <w:pPr>
        <w:spacing w:after="0" w:line="240" w:lineRule="auto"/>
        <w:rPr>
          <w:rFonts w:ascii="Times New Roman" w:eastAsia="Times New Roman" w:hAnsi="Times New Roman" w:cs="Times New Roman"/>
          <w:sz w:val="24"/>
          <w:szCs w:val="24"/>
          <w:lang w:eastAsia="ru-RU"/>
        </w:rPr>
      </w:pPr>
    </w:p>
    <w:p w:rsidR="009B4245" w:rsidRPr="007E1F8B" w:rsidRDefault="009B4245" w:rsidP="009B4245">
      <w:pPr>
        <w:spacing w:after="0" w:line="240" w:lineRule="auto"/>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Глава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Куйбышевского района</w:t>
      </w:r>
    </w:p>
    <w:p w:rsidR="009B4245" w:rsidRPr="007E1F8B" w:rsidRDefault="009B4245" w:rsidP="009B4245">
      <w:pPr>
        <w:spacing w:after="0" w:line="240" w:lineRule="auto"/>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Новосибирской области                                                                     </w:t>
      </w:r>
      <w:proofErr w:type="spellStart"/>
      <w:r w:rsidRPr="007E1F8B">
        <w:rPr>
          <w:rFonts w:ascii="Times New Roman" w:eastAsia="Times New Roman" w:hAnsi="Times New Roman" w:cs="Times New Roman"/>
          <w:sz w:val="24"/>
          <w:szCs w:val="24"/>
          <w:lang w:eastAsia="ru-RU"/>
        </w:rPr>
        <w:t>Е.С.Тегерлина</w:t>
      </w:r>
      <w:proofErr w:type="spellEnd"/>
      <w:r w:rsidRPr="007E1F8B">
        <w:rPr>
          <w:rFonts w:ascii="Times New Roman" w:eastAsia="Times New Roman" w:hAnsi="Times New Roman" w:cs="Times New Roman"/>
          <w:sz w:val="24"/>
          <w:szCs w:val="24"/>
          <w:lang w:eastAsia="ru-RU"/>
        </w:rPr>
        <w:t xml:space="preserve"> </w:t>
      </w:r>
    </w:p>
    <w:p w:rsidR="009B4245" w:rsidRPr="007E1F8B" w:rsidRDefault="009B4245" w:rsidP="009B4245">
      <w:pPr>
        <w:spacing w:after="0" w:line="240" w:lineRule="auto"/>
        <w:ind w:left="5387"/>
        <w:rPr>
          <w:rFonts w:ascii="Times New Roman" w:eastAsia="Times New Roman" w:hAnsi="Times New Roman" w:cs="Times New Roman"/>
          <w:sz w:val="24"/>
          <w:szCs w:val="24"/>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p>
    <w:p w:rsidR="009B4245" w:rsidRPr="007E1F8B" w:rsidRDefault="009B4245" w:rsidP="009B4245">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7E1F8B">
        <w:rPr>
          <w:rFonts w:ascii="Times New Roman" w:eastAsia="Times New Roman" w:hAnsi="Times New Roman" w:cs="Times New Roman"/>
          <w:sz w:val="20"/>
          <w:szCs w:val="20"/>
          <w:lang w:eastAsia="ru-RU"/>
        </w:rPr>
        <w:t>ПРОЕКТ</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Принят</w:t>
      </w:r>
      <w:proofErr w:type="gramEnd"/>
      <w:r w:rsidRPr="007E1F8B">
        <w:rPr>
          <w:rFonts w:ascii="Times New Roman" w:eastAsia="Times New Roman" w:hAnsi="Times New Roman" w:cs="Times New Roman"/>
          <w:sz w:val="24"/>
          <w:szCs w:val="24"/>
          <w:lang w:eastAsia="ru-RU"/>
        </w:rPr>
        <w:t>:</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решением   42-й   сессии</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Совета     депутатов</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Куйбышевского района</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Новосибирской области </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пятого созыва</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от 29.05.2019г. № 10</w:t>
      </w:r>
    </w:p>
    <w:p w:rsidR="009B4245" w:rsidRPr="007E1F8B" w:rsidRDefault="009B4245" w:rsidP="009B4245">
      <w:pPr>
        <w:spacing w:after="0" w:line="240" w:lineRule="auto"/>
        <w:ind w:firstLine="720"/>
        <w:jc w:val="right"/>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УСТАВ</w:t>
      </w:r>
    </w:p>
    <w:p w:rsidR="009B4245" w:rsidRPr="007E1F8B" w:rsidRDefault="009B4245" w:rsidP="009B4245">
      <w:pPr>
        <w:spacing w:after="0" w:line="240" w:lineRule="auto"/>
        <w:ind w:firstLine="720"/>
        <w:jc w:val="center"/>
        <w:rPr>
          <w:rFonts w:ascii="Times New Roman" w:eastAsia="Times New Roman" w:hAnsi="Times New Roman" w:cs="Times New Roman"/>
          <w:b/>
          <w:sz w:val="28"/>
          <w:szCs w:val="28"/>
          <w:lang w:eastAsia="ru-RU"/>
        </w:rPr>
      </w:pPr>
    </w:p>
    <w:p w:rsidR="009B4245" w:rsidRPr="007E1F8B" w:rsidRDefault="009B4245" w:rsidP="009B4245">
      <w:pPr>
        <w:spacing w:after="0" w:line="240" w:lineRule="auto"/>
        <w:ind w:left="696" w:firstLine="7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ВЕСНЯНСКОГО СЕЛЬСОВЕТА</w:t>
      </w:r>
    </w:p>
    <w:p w:rsidR="009B4245" w:rsidRPr="007E1F8B" w:rsidRDefault="009B4245" w:rsidP="009B4245">
      <w:pPr>
        <w:spacing w:after="0" w:line="240" w:lineRule="auto"/>
        <w:ind w:left="696" w:firstLine="720"/>
        <w:jc w:val="center"/>
        <w:rPr>
          <w:rFonts w:ascii="Times New Roman" w:eastAsia="Times New Roman" w:hAnsi="Times New Roman" w:cs="Times New Roman"/>
          <w:b/>
          <w:sz w:val="28"/>
          <w:szCs w:val="28"/>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КУЙБЫШЕВСКОГО РАЙОНА</w:t>
      </w:r>
    </w:p>
    <w:p w:rsidR="009B4245" w:rsidRPr="007E1F8B" w:rsidRDefault="009B4245" w:rsidP="009B4245">
      <w:pPr>
        <w:spacing w:after="0" w:line="240" w:lineRule="auto"/>
        <w:ind w:firstLine="720"/>
        <w:jc w:val="center"/>
        <w:rPr>
          <w:rFonts w:ascii="Times New Roman" w:eastAsia="Times New Roman" w:hAnsi="Times New Roman" w:cs="Times New Roman"/>
          <w:b/>
          <w:sz w:val="28"/>
          <w:szCs w:val="28"/>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8"/>
          <w:szCs w:val="28"/>
          <w:lang w:eastAsia="ru-RU"/>
        </w:rPr>
      </w:pPr>
      <w:r w:rsidRPr="007E1F8B">
        <w:rPr>
          <w:rFonts w:ascii="Times New Roman" w:eastAsia="Times New Roman" w:hAnsi="Times New Roman" w:cs="Times New Roman"/>
          <w:b/>
          <w:sz w:val="28"/>
          <w:szCs w:val="28"/>
          <w:lang w:eastAsia="ru-RU"/>
        </w:rPr>
        <w:t xml:space="preserve">         НОВОСИБИРСКОЙ ОБЛАСТИ</w:t>
      </w:r>
    </w:p>
    <w:p w:rsidR="009B4245" w:rsidRPr="007E1F8B"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ГЛАВА 1. ОБЩИЕ ПОЛОЖЕНИЯ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 Наименование, статус и территория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Наименование муниципального образования –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сельсовет Куйбышевского района Новосибирской области (далее по тексту –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сельсовет или поселение или муниципальное образование).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Границы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сельсовет состоит из объединенных общей территорией следующих населенных пунктов: посёлок Веснянка, посёлок Мирный, посёлок Озёрный, посёлок </w:t>
      </w:r>
      <w:proofErr w:type="spellStart"/>
      <w:r w:rsidRPr="007E1F8B">
        <w:rPr>
          <w:rFonts w:ascii="Times New Roman" w:eastAsia="Times New Roman" w:hAnsi="Times New Roman" w:cs="Times New Roman"/>
          <w:sz w:val="24"/>
          <w:szCs w:val="24"/>
          <w:lang w:eastAsia="ru-RU"/>
        </w:rPr>
        <w:t>Журавлёвка</w:t>
      </w:r>
      <w:proofErr w:type="spellEnd"/>
      <w:r w:rsidRPr="007E1F8B">
        <w:rPr>
          <w:rFonts w:ascii="Times New Roman" w:eastAsia="Times New Roman" w:hAnsi="Times New Roman" w:cs="Times New Roman"/>
          <w:sz w:val="24"/>
          <w:szCs w:val="24"/>
          <w:lang w:eastAsia="ru-RU"/>
        </w:rPr>
        <w:t>.</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Административным центром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является посёлок Веснянка.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 Структура органов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Структуру органов местного самоуправления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составляют:</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представительный орган поселения –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Совет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глава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Глава сельсовета, Глава поселения или Глава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исполнительно-распорядительный орган поселения – администрация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администрация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9B4245" w:rsidRPr="007E1F8B" w:rsidRDefault="009B4245" w:rsidP="009B4245">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Куйбышевского района на основании соглашения, заключенного Советом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с Советом депутатов Куйбышевского района.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 Муниципальные правовые акты</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Муниципальными правовыми актами являются: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устав муниципального образования, правовые акты, принятые на местном референдуме;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нормативные и иные правовые акты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правовые акты Главы поселения, администрации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Устав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9B4245" w:rsidRPr="007E1F8B" w:rsidRDefault="009B4245" w:rsidP="009B4245">
      <w:pPr>
        <w:spacing w:after="0" w:line="240" w:lineRule="auto"/>
        <w:ind w:firstLine="720"/>
        <w:jc w:val="both"/>
        <w:rPr>
          <w:rFonts w:ascii="Times New Roman" w:eastAsia="Times New Roman" w:hAnsi="Times New Roman" w:cs="Times New Roman"/>
          <w:color w:val="FF0000"/>
          <w:sz w:val="24"/>
          <w:szCs w:val="24"/>
          <w:lang w:eastAsia="ru-RU"/>
        </w:rPr>
      </w:pPr>
      <w:r w:rsidRPr="007E1F8B">
        <w:rPr>
          <w:rFonts w:ascii="Times New Roman" w:eastAsia="Times New Roman" w:hAnsi="Times New Roman" w:cs="Times New Roman"/>
          <w:sz w:val="24"/>
          <w:szCs w:val="24"/>
          <w:lang w:eastAsia="ru-RU"/>
        </w:rPr>
        <w:t xml:space="preserve">3. </w:t>
      </w:r>
      <w:proofErr w:type="gramStart"/>
      <w:r w:rsidRPr="007E1F8B">
        <w:rPr>
          <w:rFonts w:ascii="Times New Roman" w:eastAsia="Calibri" w:hAnsi="Times New Roman" w:cs="Times New Roman"/>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Pr="007E1F8B">
        <w:rPr>
          <w:rFonts w:ascii="Times New Roman" w:eastAsia="Times New Roman" w:hAnsi="Times New Roman" w:cs="Times New Roman"/>
          <w:sz w:val="24"/>
          <w:szCs w:val="24"/>
          <w:lang w:eastAsia="ru-RU"/>
        </w:rPr>
        <w:t>, вступают в силу после их официального опубликования в газете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вестник» или обнародования путем размещения полного текста на срок не менее 30 дней на информационном стенде в администрации и в иных</w:t>
      </w:r>
      <w:proofErr w:type="gramEnd"/>
      <w:r w:rsidRPr="007E1F8B">
        <w:rPr>
          <w:rFonts w:ascii="Times New Roman" w:eastAsia="Times New Roman" w:hAnsi="Times New Roman" w:cs="Times New Roman"/>
          <w:sz w:val="24"/>
          <w:szCs w:val="24"/>
          <w:lang w:eastAsia="ru-RU"/>
        </w:rPr>
        <w:t xml:space="preserve"> общедоступных </w:t>
      </w:r>
      <w:proofErr w:type="gramStart"/>
      <w:r w:rsidRPr="007E1F8B">
        <w:rPr>
          <w:rFonts w:ascii="Times New Roman" w:eastAsia="Times New Roman" w:hAnsi="Times New Roman" w:cs="Times New Roman"/>
          <w:sz w:val="24"/>
          <w:szCs w:val="24"/>
          <w:lang w:eastAsia="ru-RU"/>
        </w:rPr>
        <w:t>местах</w:t>
      </w:r>
      <w:proofErr w:type="gramEnd"/>
      <w:r w:rsidRPr="007E1F8B">
        <w:rPr>
          <w:rFonts w:ascii="Times New Roman" w:eastAsia="Times New Roman" w:hAnsi="Times New Roman" w:cs="Times New Roman"/>
          <w:sz w:val="24"/>
          <w:szCs w:val="24"/>
          <w:lang w:eastAsia="ru-RU"/>
        </w:rPr>
        <w:t>: библиотека, сельский Дом культуры.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9B4245"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Проекты муниципальных правовых актов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Куйбышевского района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4. Официальные символы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Официальных символов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сельсовет  не имеет.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 xml:space="preserve">Статья 5. Вопросы местного значения </w:t>
      </w:r>
      <w:proofErr w:type="spellStart"/>
      <w:r w:rsidRPr="007E1F8B">
        <w:rPr>
          <w:rFonts w:ascii="Times New Roman" w:eastAsia="Times New Roman" w:hAnsi="Times New Roman" w:cs="Times New Roman"/>
          <w:b/>
          <w:sz w:val="24"/>
          <w:szCs w:val="24"/>
          <w:lang w:eastAsia="ru-RU"/>
        </w:rPr>
        <w:t>Веснянского</w:t>
      </w:r>
      <w:proofErr w:type="spellEnd"/>
      <w:r w:rsidRPr="007E1F8B">
        <w:rPr>
          <w:rFonts w:ascii="Times New Roman" w:eastAsia="Times New Roman" w:hAnsi="Times New Roman" w:cs="Times New Roman"/>
          <w:b/>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К вопросам местного значения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относятся: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7E1F8B">
        <w:rPr>
          <w:rFonts w:ascii="Times New Roman" w:eastAsia="Times New Roman" w:hAnsi="Times New Roman" w:cs="Times New Roman"/>
          <w:sz w:val="24"/>
          <w:szCs w:val="24"/>
          <w:lang w:eastAsia="ru-RU"/>
        </w:rPr>
        <w:t>контроля за</w:t>
      </w:r>
      <w:proofErr w:type="gramEnd"/>
      <w:r w:rsidRPr="007E1F8B">
        <w:rPr>
          <w:rFonts w:ascii="Times New Roman" w:eastAsia="Times New Roman" w:hAnsi="Times New Roman" w:cs="Times New Roman"/>
          <w:sz w:val="24"/>
          <w:szCs w:val="24"/>
          <w:lang w:eastAsia="ru-RU"/>
        </w:rPr>
        <w:t xml:space="preserve"> его исполнением, составление и утверждение отчета об исполнении бюджета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установление, изменение и отмена местных налогов и сборов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владение, пользование и распоряжение имуществом, находящимся в муниципальной собственности поселения;</w:t>
      </w:r>
    </w:p>
    <w:p w:rsidR="009B4245" w:rsidRPr="007E1F8B" w:rsidRDefault="009B4245" w:rsidP="009B4245">
      <w:pPr>
        <w:spacing w:after="0" w:line="240" w:lineRule="auto"/>
        <w:ind w:firstLine="720"/>
        <w:jc w:val="both"/>
        <w:rPr>
          <w:rFonts w:ascii="Times New Roman" w:eastAsia="Calibri" w:hAnsi="Times New Roman" w:cs="Times New Roman"/>
          <w:sz w:val="24"/>
          <w:szCs w:val="24"/>
          <w:lang w:eastAsia="ru-RU"/>
        </w:rPr>
      </w:pPr>
      <w:r w:rsidRPr="007E1F8B">
        <w:rPr>
          <w:rFonts w:ascii="Times New Roman" w:eastAsia="Calibri" w:hAnsi="Times New Roman" w:cs="Times New Roman"/>
          <w:sz w:val="24"/>
          <w:szCs w:val="24"/>
          <w:lang w:eastAsia="ru-RU"/>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E1F8B">
        <w:rPr>
          <w:rFonts w:ascii="Times New Roman" w:eastAsia="Times New Roman" w:hAnsi="Times New Roman" w:cs="Times New Roman"/>
          <w:sz w:val="24"/>
          <w:szCs w:val="24"/>
          <w:lang w:eastAsia="ru-RU"/>
        </w:rPr>
        <w:t xml:space="preserve"> законодательством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участие в предупреждении и ликвидации последствий чрезвычайных ситуаций в границах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обеспечение первичных мер пожарной безопасности в границах населенных пунктов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создание условий для обеспечения жителей поселения услугами связи, общественного питания, торговли и бытового обслуживания;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создание условий для организации досуга и обеспечения жителей поселения услугами организаций культуры;</w:t>
      </w:r>
    </w:p>
    <w:p w:rsidR="009B4245"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B4245"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16) формирование архивных фондов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17) участие в организации деятельности по сбору </w:t>
      </w:r>
      <w:proofErr w:type="gramStart"/>
      <w:r w:rsidRPr="007E1F8B">
        <w:rPr>
          <w:rFonts w:ascii="Times New Roman" w:eastAsia="Times New Roman" w:hAnsi="Times New Roman" w:cs="Times New Roman"/>
          <w:sz w:val="24"/>
          <w:szCs w:val="24"/>
          <w:lang w:eastAsia="ru-RU"/>
        </w:rPr>
        <w:t xml:space="preserve">( </w:t>
      </w:r>
      <w:proofErr w:type="gramEnd"/>
      <w:r w:rsidRPr="007E1F8B">
        <w:rPr>
          <w:rFonts w:ascii="Times New Roman" w:eastAsia="Times New Roman" w:hAnsi="Times New Roman" w:cs="Times New Roman"/>
          <w:sz w:val="24"/>
          <w:szCs w:val="24"/>
          <w:lang w:eastAsia="ru-RU"/>
        </w:rPr>
        <w:t>в том числе раздельному сбору) и транспортированию твердых коммунальных отходов;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18) утверждение правил благоустройства территории поселения, осуществление </w:t>
      </w:r>
      <w:proofErr w:type="gramStart"/>
      <w:r w:rsidRPr="007E1F8B">
        <w:rPr>
          <w:rFonts w:ascii="Times New Roman" w:eastAsia="Times New Roman" w:hAnsi="Times New Roman" w:cs="Times New Roman"/>
          <w:sz w:val="24"/>
          <w:szCs w:val="24"/>
          <w:lang w:eastAsia="ru-RU"/>
        </w:rPr>
        <w:t>контроля за</w:t>
      </w:r>
      <w:proofErr w:type="gramEnd"/>
      <w:r w:rsidRPr="007E1F8B">
        <w:rPr>
          <w:rFonts w:ascii="Times New Roman" w:eastAsia="Times New Roman" w:hAnsi="Times New Roman" w:cs="Times New Roman"/>
          <w:sz w:val="24"/>
          <w:szCs w:val="24"/>
          <w:lang w:eastAsia="ru-RU"/>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20) организация ритуальных услуг и содержание мест захоронения;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22) осуществление мероприятий по обеспечению безопасности людей на водных объектах, охране их жизни и здоровья;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24) содействие в развитии сельскохозяйственного производства, создание условий для развития малого и среднего предпринимательства;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25) организация и осуществление мероприятий по работе с детьми и молодежью в поселении;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27) осуществление муниципального лесного контроля;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32) осуществление мер по противодействию коррупции в границах поселения;</w:t>
      </w:r>
    </w:p>
    <w:p w:rsidR="009B4245"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p>
    <w:p w:rsidR="009B4245"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социальную и культурную адаптацию мигрантов, профилактику межнациональных (межэтнических) конфликтов;</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6. Права органов местного самоуправления поселения на решение вопросов, не отнесённых к вопросам местного значения поселения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Органы местного самоуправления поселения имеют право </w:t>
      </w:r>
      <w:proofErr w:type="gramStart"/>
      <w:r w:rsidRPr="007E1F8B">
        <w:rPr>
          <w:rFonts w:ascii="Times New Roman" w:eastAsia="Times New Roman" w:hAnsi="Times New Roman" w:cs="Times New Roman"/>
          <w:sz w:val="24"/>
          <w:szCs w:val="24"/>
          <w:lang w:eastAsia="ru-RU"/>
        </w:rPr>
        <w:t>на</w:t>
      </w:r>
      <w:proofErr w:type="gramEnd"/>
      <w:r w:rsidRPr="007E1F8B">
        <w:rPr>
          <w:rFonts w:ascii="Times New Roman" w:eastAsia="Times New Roman" w:hAnsi="Times New Roman" w:cs="Times New Roman"/>
          <w:sz w:val="24"/>
          <w:szCs w:val="24"/>
          <w:lang w:eastAsia="ru-RU"/>
        </w:rPr>
        <w:t>:</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создание музеев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участие в осуществлении деятельности по опеке и попечительству;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создание условий для развития туризма;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создание муниципальной пожарной охраны;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E1F8B">
        <w:rPr>
          <w:rFonts w:ascii="Times New Roman" w:eastAsia="Times New Roman" w:hAnsi="Times New Roman" w:cs="Times New Roman"/>
          <w:sz w:val="24"/>
          <w:szCs w:val="24"/>
          <w:lang w:eastAsia="ru-RU"/>
        </w:rPr>
        <w:t>контроль за</w:t>
      </w:r>
      <w:proofErr w:type="gramEnd"/>
      <w:r w:rsidRPr="007E1F8B">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 w:history="1">
        <w:r w:rsidRPr="007E1F8B">
          <w:rPr>
            <w:rFonts w:ascii="Times New Roman" w:eastAsia="Times New Roman" w:hAnsi="Times New Roman" w:cs="Times New Roman"/>
            <w:sz w:val="24"/>
            <w:szCs w:val="24"/>
            <w:lang w:eastAsia="ru-RU"/>
          </w:rPr>
          <w:t>законодательством</w:t>
        </w:r>
      </w:hyperlink>
      <w:r w:rsidRPr="007E1F8B">
        <w:rPr>
          <w:rFonts w:ascii="Times New Roman" w:eastAsia="Times New Roman" w:hAnsi="Times New Roman" w:cs="Times New Roman"/>
          <w:sz w:val="24"/>
          <w:szCs w:val="24"/>
          <w:lang w:eastAsia="ru-RU"/>
        </w:rPr>
        <w:t>;</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осуществление деятельности по обращению с животными без владельцев, обитающими на территории поселения;</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w:t>
      </w:r>
      <w:proofErr w:type="gramStart"/>
      <w:r w:rsidRPr="007E1F8B">
        <w:rPr>
          <w:rFonts w:ascii="Times New Roman" w:eastAsia="Times New Roman" w:hAnsi="Times New Roman" w:cs="Times New Roman"/>
          <w:sz w:val="24"/>
          <w:szCs w:val="24"/>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7E1F8B">
        <w:rPr>
          <w:rFonts w:ascii="Times New Roman" w:eastAsia="Times New Roman" w:hAnsi="Times New Roman" w:cs="Times New Roman"/>
          <w:sz w:val="24"/>
          <w:szCs w:val="24"/>
          <w:lang w:eastAsia="ru-RU"/>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widowControl w:val="0"/>
        <w:autoSpaceDE w:val="0"/>
        <w:autoSpaceDN w:val="0"/>
        <w:adjustRightInd w:val="0"/>
        <w:spacing w:after="0" w:line="240" w:lineRule="auto"/>
        <w:ind w:firstLine="567"/>
        <w:jc w:val="both"/>
        <w:rPr>
          <w:rFonts w:ascii="Times New Roman" w:eastAsia="Times New Roman" w:hAnsi="Times New Roman" w:cs="Times New Roman"/>
          <w:b/>
          <w:kern w:val="2"/>
          <w:sz w:val="24"/>
          <w:szCs w:val="24"/>
          <w:lang w:eastAsia="ru-RU"/>
        </w:rPr>
      </w:pPr>
      <w:r w:rsidRPr="007E1F8B">
        <w:rPr>
          <w:rFonts w:ascii="Times New Roman" w:eastAsia="Times New Roman" w:hAnsi="Times New Roman" w:cs="Times New Roman"/>
          <w:b/>
          <w:kern w:val="2"/>
          <w:sz w:val="24"/>
          <w:szCs w:val="24"/>
          <w:lang w:eastAsia="ru-RU"/>
        </w:rPr>
        <w:lastRenderedPageBreak/>
        <w:t>Статья 6.1. Осуществление органами местного самоуправления поселения отдельных государственных полномочий</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7E1F8B">
        <w:rPr>
          <w:rFonts w:ascii="Times New Roman" w:eastAsia="Times New Roman" w:hAnsi="Times New Roman" w:cs="Times New Roman"/>
          <w:sz w:val="24"/>
          <w:szCs w:val="24"/>
          <w:lang w:eastAsia="ru-RU"/>
        </w:rPr>
        <w:t>дств дл</w:t>
      </w:r>
      <w:proofErr w:type="gramEnd"/>
      <w:r w:rsidRPr="007E1F8B">
        <w:rPr>
          <w:rFonts w:ascii="Times New Roman" w:eastAsia="Times New Roman" w:hAnsi="Times New Roman" w:cs="Times New Roman"/>
          <w:sz w:val="24"/>
          <w:szCs w:val="24"/>
          <w:lang w:eastAsia="ru-RU"/>
        </w:rPr>
        <w:t>я осуществления переданных им отдельных государственных полномочий.</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Органы местного самоуправления и их должностные лица обязаны </w:t>
      </w:r>
      <w:proofErr w:type="gramStart"/>
      <w:r w:rsidRPr="007E1F8B">
        <w:rPr>
          <w:rFonts w:ascii="Times New Roman" w:eastAsia="Times New Roman" w:hAnsi="Times New Roman" w:cs="Times New Roman"/>
          <w:sz w:val="24"/>
          <w:szCs w:val="24"/>
          <w:lang w:eastAsia="ru-RU"/>
        </w:rPr>
        <w:t>предоставлять уполномоченным государственным органам документы</w:t>
      </w:r>
      <w:proofErr w:type="gramEnd"/>
      <w:r w:rsidRPr="007E1F8B">
        <w:rPr>
          <w:rFonts w:ascii="Times New Roman" w:eastAsia="Times New Roman" w:hAnsi="Times New Roman" w:cs="Times New Roman"/>
          <w:sz w:val="24"/>
          <w:szCs w:val="24"/>
          <w:lang w:eastAsia="ru-RU"/>
        </w:rPr>
        <w:t>, связанные с осуществлением отдельных государственных полномочий.</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8. </w:t>
      </w:r>
      <w:proofErr w:type="gramStart"/>
      <w:r w:rsidRPr="007E1F8B">
        <w:rPr>
          <w:rFonts w:ascii="Times New Roman" w:eastAsia="Times New Roman" w:hAnsi="Times New Roman" w:cs="Times New Roman"/>
          <w:sz w:val="24"/>
          <w:szCs w:val="24"/>
          <w:lang w:eastAsia="ru-RU"/>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9B4245" w:rsidRPr="007E1F8B" w:rsidRDefault="009B4245" w:rsidP="009B4245">
      <w:pPr>
        <w:spacing w:after="0" w:line="240" w:lineRule="auto"/>
        <w:ind w:firstLine="567"/>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ГЛАВА 2. ФОРМЫ, ПОРЯДОК И ГАРАНТИИ УЧАСТИЯ НАСЕЛЕНИЯ В РЕШЕНИИ ВОПРОСОВ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7. Местный референдум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Местный референдум проводится на всей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целях решения непосредственно населением вопросов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 xml:space="preserve">В местном референдуме имеют право участвовать граждане Российской Федерации, место жительства которых расположено в границах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Инициативу проведения местного референдума могут выдвинуть:</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граждане Российской Федерации, имеющие право на участие в местном референдуме;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Совет депутатов и Глава администрации совместно.</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w:t>
      </w:r>
      <w:proofErr w:type="gramStart"/>
      <w:r w:rsidRPr="007E1F8B">
        <w:rPr>
          <w:rFonts w:ascii="Times New Roman" w:eastAsia="Times New Roman" w:hAnsi="Times New Roman" w:cs="Times New Roman"/>
          <w:sz w:val="24"/>
          <w:szCs w:val="24"/>
          <w:lang w:eastAsia="ru-RU"/>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соответствии с федеральным законом, но не менее 25 подписей.</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 не нуждается в утверждении органами местного самоуправления.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Итоги голосования и принятое на местном референдуме решение подлежат официальному опубликованию или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8. Муниципальные выборы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w:t>
      </w:r>
      <w:proofErr w:type="gramStart"/>
      <w:r w:rsidRPr="007E1F8B">
        <w:rPr>
          <w:rFonts w:ascii="Times New Roman" w:eastAsia="Times New Roman" w:hAnsi="Times New Roman" w:cs="Times New Roman"/>
          <w:sz w:val="24"/>
          <w:szCs w:val="24"/>
          <w:lang w:eastAsia="ru-RU"/>
        </w:rPr>
        <w:t xml:space="preserve">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w:t>
      </w:r>
      <w:r w:rsidRPr="007E1F8B">
        <w:rPr>
          <w:rFonts w:ascii="Times New Roman" w:eastAsia="Times New Roman" w:hAnsi="Times New Roman" w:cs="Times New Roman"/>
          <w:sz w:val="24"/>
          <w:szCs w:val="24"/>
          <w:lang w:eastAsia="ru-RU"/>
        </w:rPr>
        <w:lastRenderedPageBreak/>
        <w:t>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7E1F8B">
        <w:rPr>
          <w:rFonts w:ascii="Times New Roman" w:eastAsia="Times New Roman" w:hAnsi="Times New Roman" w:cs="Times New Roman"/>
          <w:sz w:val="24"/>
          <w:szCs w:val="24"/>
          <w:lang w:eastAsia="ru-RU"/>
        </w:rPr>
        <w:t xml:space="preserve"> 12.06.2002 № 67-ФЗ «Об основных гарантиях избирательных прав и права на участие в референдуме граждан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Выборы депутатов Совета депутатов проводятся по одному избирательному округу с применением мажоритарной избирательной системы.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Итоги муниципальных выборов подлежат официальному опубликованию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9. Голосование по вопросам изменения границ поселения, преобразования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w:t>
      </w:r>
      <w:proofErr w:type="gramStart"/>
      <w:r w:rsidRPr="007E1F8B">
        <w:rPr>
          <w:rFonts w:ascii="Times New Roman" w:eastAsia="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7E1F8B">
        <w:rPr>
          <w:rFonts w:ascii="Times New Roman" w:eastAsia="Times New Roman" w:hAnsi="Times New Roman" w:cs="Times New Roman"/>
          <w:sz w:val="24"/>
          <w:szCs w:val="24"/>
          <w:lang w:eastAsia="ru-RU"/>
        </w:rPr>
        <w:t xml:space="preserve"> в Новосибирской области» на территории соответствующего избирательного округа, расположенного в границах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Подготовку и проведение голосования по вопросам изменения границ поселения, преобразования поселения осуществляет 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10. Правотворческая инициатива граждан, а также иных субъектов правотворческой инициативы</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обладающих избирательным правом.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11. Публичные слушания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Главой поселения или Советом депутатов для обсуждения с участием жителей проектов муниципальных правовых актов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На публичные слушания выносятся: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 xml:space="preserve">1) проект Устава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проект местного бюджета и отчет о его исполнении;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2.1) прое</w:t>
      </w:r>
      <w:proofErr w:type="gramStart"/>
      <w:r w:rsidRPr="007E1F8B">
        <w:rPr>
          <w:rFonts w:ascii="Times New Roman" w:eastAsia="Times New Roman" w:hAnsi="Times New Roman" w:cs="Times New Roman"/>
          <w:sz w:val="24"/>
          <w:szCs w:val="24"/>
          <w:lang w:eastAsia="ru-RU"/>
        </w:rPr>
        <w:t>кт стр</w:t>
      </w:r>
      <w:proofErr w:type="gramEnd"/>
      <w:r w:rsidRPr="007E1F8B">
        <w:rPr>
          <w:rFonts w:ascii="Times New Roman" w:eastAsia="Times New Roman" w:hAnsi="Times New Roman" w:cs="Times New Roman"/>
          <w:sz w:val="24"/>
          <w:szCs w:val="24"/>
          <w:lang w:eastAsia="ru-RU"/>
        </w:rPr>
        <w:t xml:space="preserve">атегии социально-экономического развития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3) вопросы о преобразовании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за исключением случаев, если в соответствии с Федеральным законом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4. Порядок организации и проведения публичных слушаний определяется Советом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w:t>
      </w:r>
      <w:proofErr w:type="gramStart"/>
      <w:r w:rsidRPr="007E1F8B">
        <w:rPr>
          <w:rFonts w:ascii="Times New Roman" w:eastAsia="Times New Roman" w:hAnsi="Times New Roman" w:cs="Times New Roman"/>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7E1F8B">
        <w:rPr>
          <w:rFonts w:ascii="Times New Roman" w:eastAsia="Times New Roman" w:hAnsi="Times New Roman" w:cs="Times New Roman"/>
          <w:sz w:val="24"/>
          <w:szCs w:val="24"/>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12. Собрание граждан</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Для обсуждения вопросов местного значения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информирования населения о деятельности органов местного самоуправления и должностных </w:t>
      </w:r>
      <w:r w:rsidRPr="007E1F8B">
        <w:rPr>
          <w:rFonts w:ascii="Times New Roman" w:eastAsia="Times New Roman" w:hAnsi="Times New Roman" w:cs="Times New Roman"/>
          <w:sz w:val="24"/>
          <w:szCs w:val="24"/>
          <w:lang w:eastAsia="ru-RU"/>
        </w:rPr>
        <w:lastRenderedPageBreak/>
        <w:t xml:space="preserve">лиц местного самоуправления, осуществления территориального общественного самоуправления, </w:t>
      </w:r>
      <w:proofErr w:type="gramStart"/>
      <w:r w:rsidRPr="007E1F8B">
        <w:rPr>
          <w:rFonts w:ascii="Times New Roman" w:eastAsia="Times New Roman" w:hAnsi="Times New Roman" w:cs="Times New Roman"/>
          <w:sz w:val="24"/>
          <w:szCs w:val="24"/>
          <w:lang w:eastAsia="ru-RU"/>
        </w:rPr>
        <w:t>на части территории</w:t>
      </w:r>
      <w:proofErr w:type="gramEnd"/>
      <w:r w:rsidRPr="007E1F8B">
        <w:rPr>
          <w:rFonts w:ascii="Times New Roman" w:eastAsia="Times New Roman" w:hAnsi="Times New Roman" w:cs="Times New Roman"/>
          <w:sz w:val="24"/>
          <w:szCs w:val="24"/>
          <w:lang w:eastAsia="ru-RU"/>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Собрание граждан, проводимое по инициативе населения или Совета депутатов, назначается Советом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Собрание граждан, проводимое по инициативе Главы поселения, назначается Главой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Итоги собрания граждан подлежат официальному опубликованию или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13. Конференция граждан (собрание делегатов)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Итоги конференции граждан (собрания делегатов) подлежат официальному опубликованию или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14. Опрос граждан</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Опрос граждан проводится на всей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Результаты опроса носят рекомендательный характер.</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В опросе граждан вправе участвовать жители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обладающие избирательным правом.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Опрос граждан проводится по инициативе: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Совета депутатов или главы поселения – по вопросам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для объектов регионального и межрегионального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Порядок назначения и проведения опроса граждан определяется решением Совета депутатов в соответствии с Законом Новосибирской области.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Решение о назначении опроса граждан принимается Советом депутатов муниципального образования. </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Жители муниципального образования должны быть проинформированы о проведении опроса граждан не менее чем за 10 дней до его проведения.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15. Обращения граждан в органы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Граждане имеют право на коллективные и индивидуальные обращения в органы местного самоуправления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16. Территориальное общественное самоуправление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7E1F8B">
        <w:rPr>
          <w:rFonts w:ascii="Times New Roman" w:eastAsia="Times New Roman" w:hAnsi="Times New Roman" w:cs="Times New Roman"/>
          <w:sz w:val="24"/>
          <w:szCs w:val="24"/>
          <w:lang w:eastAsia="ru-RU"/>
        </w:rPr>
        <w:t>на части территории</w:t>
      </w:r>
      <w:proofErr w:type="gramEnd"/>
      <w:r w:rsidRPr="007E1F8B">
        <w:rPr>
          <w:rFonts w:ascii="Times New Roman" w:eastAsia="Times New Roman" w:hAnsi="Times New Roman" w:cs="Times New Roman"/>
          <w:sz w:val="24"/>
          <w:szCs w:val="24"/>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line="240" w:lineRule="auto"/>
        <w:jc w:val="center"/>
        <w:rPr>
          <w:rFonts w:ascii="Times New Roman" w:hAnsi="Times New Roman" w:cs="Times New Roman"/>
          <w:b/>
          <w:sz w:val="24"/>
          <w:szCs w:val="24"/>
        </w:rPr>
      </w:pPr>
      <w:r w:rsidRPr="007E1F8B">
        <w:rPr>
          <w:rFonts w:ascii="Times New Roman" w:hAnsi="Times New Roman" w:cs="Times New Roman"/>
          <w:b/>
          <w:sz w:val="24"/>
          <w:szCs w:val="24"/>
        </w:rPr>
        <w:t>16.1 «Староста сельского населенного пункта»</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на территории </w:t>
      </w:r>
      <w:proofErr w:type="spellStart"/>
      <w:r w:rsidRPr="007E1F8B">
        <w:rPr>
          <w:rFonts w:ascii="Times New Roman" w:hAnsi="Times New Roman" w:cs="Times New Roman"/>
          <w:sz w:val="24"/>
          <w:szCs w:val="24"/>
        </w:rPr>
        <w:t>Веснянского</w:t>
      </w:r>
      <w:proofErr w:type="spellEnd"/>
      <w:r w:rsidRPr="007E1F8B">
        <w:rPr>
          <w:rFonts w:ascii="Times New Roman" w:hAnsi="Times New Roman" w:cs="Times New Roman"/>
          <w:sz w:val="24"/>
          <w:szCs w:val="24"/>
        </w:rPr>
        <w:t xml:space="preserve"> сельсовета Куйбышевского района Новосибирской области может назначаться староста сельского населенного пункта.</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 xml:space="preserve">2. Староста сельского населенного пункта назначается Советом депутатов в </w:t>
      </w:r>
      <w:proofErr w:type="gramStart"/>
      <w:r w:rsidRPr="007E1F8B">
        <w:rPr>
          <w:rFonts w:ascii="Times New Roman" w:hAnsi="Times New Roman" w:cs="Times New Roman"/>
          <w:sz w:val="24"/>
          <w:szCs w:val="24"/>
        </w:rPr>
        <w:t>состав</w:t>
      </w:r>
      <w:proofErr w:type="gramEnd"/>
      <w:r w:rsidRPr="007E1F8B">
        <w:rPr>
          <w:rFonts w:ascii="Times New Roman" w:hAnsi="Times New Roman" w:cs="Times New Roman"/>
          <w:sz w:val="24"/>
          <w:szCs w:val="24"/>
        </w:rPr>
        <w:t xml:space="preserve">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4. Старостой сельского населенного пункта не может быть назначено лицо:</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 xml:space="preserve">1) </w:t>
      </w:r>
      <w:proofErr w:type="gramStart"/>
      <w:r w:rsidRPr="007E1F8B">
        <w:rPr>
          <w:rFonts w:ascii="Times New Roman" w:hAnsi="Times New Roman" w:cs="Times New Roman"/>
          <w:sz w:val="24"/>
          <w:szCs w:val="24"/>
        </w:rPr>
        <w:t>замещающее</w:t>
      </w:r>
      <w:proofErr w:type="gramEnd"/>
      <w:r w:rsidRPr="007E1F8B">
        <w:rPr>
          <w:rFonts w:ascii="Times New Roman" w:hAnsi="Times New Roman" w:cs="Times New Roman"/>
          <w:sz w:val="24"/>
          <w:szCs w:val="24"/>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 xml:space="preserve">2) </w:t>
      </w:r>
      <w:proofErr w:type="gramStart"/>
      <w:r w:rsidRPr="007E1F8B">
        <w:rPr>
          <w:rFonts w:ascii="Times New Roman" w:hAnsi="Times New Roman" w:cs="Times New Roman"/>
          <w:sz w:val="24"/>
          <w:szCs w:val="24"/>
        </w:rPr>
        <w:t>признанное</w:t>
      </w:r>
      <w:proofErr w:type="gramEnd"/>
      <w:r w:rsidRPr="007E1F8B">
        <w:rPr>
          <w:rFonts w:ascii="Times New Roman" w:hAnsi="Times New Roman" w:cs="Times New Roman"/>
          <w:sz w:val="24"/>
          <w:szCs w:val="24"/>
        </w:rPr>
        <w:t xml:space="preserve"> судом недееспособным или ограниченно дееспособным;</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 xml:space="preserve">3) </w:t>
      </w:r>
      <w:proofErr w:type="gramStart"/>
      <w:r w:rsidRPr="007E1F8B">
        <w:rPr>
          <w:rFonts w:ascii="Times New Roman" w:hAnsi="Times New Roman" w:cs="Times New Roman"/>
          <w:sz w:val="24"/>
          <w:szCs w:val="24"/>
        </w:rPr>
        <w:t>имеющее</w:t>
      </w:r>
      <w:proofErr w:type="gramEnd"/>
      <w:r w:rsidRPr="007E1F8B">
        <w:rPr>
          <w:rFonts w:ascii="Times New Roman" w:hAnsi="Times New Roman" w:cs="Times New Roman"/>
          <w:sz w:val="24"/>
          <w:szCs w:val="24"/>
        </w:rPr>
        <w:t xml:space="preserve"> непогашенную или неснятую судимость.</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5. Староста сельского населенного пункта избирается сроком на 5 лет.</w:t>
      </w:r>
    </w:p>
    <w:p w:rsidR="009B4245" w:rsidRPr="007E1F8B" w:rsidRDefault="009B4245" w:rsidP="009B4245">
      <w:pPr>
        <w:spacing w:line="240" w:lineRule="auto"/>
        <w:ind w:firstLine="709"/>
        <w:jc w:val="both"/>
        <w:rPr>
          <w:rFonts w:ascii="Times New Roman" w:hAnsi="Times New Roman" w:cs="Times New Roman"/>
          <w:sz w:val="24"/>
          <w:szCs w:val="24"/>
        </w:rPr>
      </w:pPr>
      <w:proofErr w:type="gramStart"/>
      <w:r w:rsidRPr="007E1F8B">
        <w:rPr>
          <w:rFonts w:ascii="Times New Roman" w:hAnsi="Times New Roman" w:cs="Times New Roman"/>
          <w:sz w:val="24"/>
          <w:szCs w:val="24"/>
        </w:rPr>
        <w:t>Полномочия старосты сельского населенного пункта прекращаются досрочно по решению Совета депутатов,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1-7 части 10 статьи 40 Федерального закона от 06.10.2003 N 131-ФЗ "Об общих принципах организации местного самоуправления в Российской Федерации".</w:t>
      </w:r>
      <w:proofErr w:type="gramEnd"/>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6. Староста сельского населенного пункта для решения возложенных на него задач:</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5) осуществляет иные полномочия и права, предусмотренные решением Совета депутатов в соответствии с законом субъекта Российской Федерации.</w:t>
      </w:r>
    </w:p>
    <w:p w:rsidR="009B4245" w:rsidRPr="007E1F8B" w:rsidRDefault="009B4245" w:rsidP="009B4245">
      <w:pPr>
        <w:spacing w:line="240" w:lineRule="auto"/>
        <w:ind w:firstLine="709"/>
        <w:jc w:val="both"/>
        <w:rPr>
          <w:rFonts w:ascii="Times New Roman" w:hAnsi="Times New Roman" w:cs="Times New Roman"/>
          <w:sz w:val="24"/>
          <w:szCs w:val="24"/>
        </w:rPr>
      </w:pPr>
      <w:r w:rsidRPr="007E1F8B">
        <w:rPr>
          <w:rFonts w:ascii="Times New Roman" w:hAnsi="Times New Roman" w:cs="Times New Roman"/>
          <w:sz w:val="24"/>
          <w:szCs w:val="24"/>
        </w:rPr>
        <w:t>7. Гарантии деятельности и иные вопросы статуса старосты сельского населенного пункта могут устанавливаться решением Совета депутатов в соответствии с Законом Новосибирской области от 28.12.2016 № 132-ОЗ «О старостах сельских населенных пунктов в Новосибирской области».</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17. Другие формы непосредственного участия населения в осуществлении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ГЛАВА 3. ОРГАНЫ И ДОЛЖНОСТНЫЕ ЛИЦА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18. Совет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Совет депутатов состоит из 7 депутатов, избираемых на муниципальных выборах на основе всеобщего, равного и прямого избирательного права при тайном голосовании.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Срок полномочий Совета депутатов – 5 лет.</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Полномочия Совета депутатов начинаются со дня </w:t>
      </w:r>
      <w:proofErr w:type="gramStart"/>
      <w:r w:rsidRPr="007E1F8B">
        <w:rPr>
          <w:rFonts w:ascii="Times New Roman" w:eastAsia="Times New Roman" w:hAnsi="Times New Roman" w:cs="Times New Roman"/>
          <w:sz w:val="24"/>
          <w:szCs w:val="24"/>
          <w:lang w:eastAsia="ru-RU"/>
        </w:rPr>
        <w:t>проведения первой сессии Совета депутатов соответствующего созыва</w:t>
      </w:r>
      <w:proofErr w:type="gramEnd"/>
      <w:r w:rsidRPr="007E1F8B">
        <w:rPr>
          <w:rFonts w:ascii="Times New Roman" w:eastAsia="Times New Roman" w:hAnsi="Times New Roman" w:cs="Times New Roman"/>
          <w:sz w:val="24"/>
          <w:szCs w:val="24"/>
          <w:lang w:eastAsia="ru-RU"/>
        </w:rPr>
        <w:t xml:space="preserve"> и прекращаются со дня начала работы Совета депутатов нового созыва.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Первое заседание вновь избранного Совета депутатов созывает и ведет глава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7. Совет депутатов не обладает правами юридического лица.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19. Полномочия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К полномочиям Совета депутатов относятся: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принятие устава муниципального образования и внесение в него изменений и дополнений;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утверждение местного бюджета и отчета о его исполнении;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утверждение стратегии социально-экономического развития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определение порядка участия муниципального образования в организациях межмуниципального сотрудничества;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9) </w:t>
      </w:r>
      <w:proofErr w:type="gramStart"/>
      <w:r w:rsidRPr="007E1F8B">
        <w:rPr>
          <w:rFonts w:ascii="Times New Roman" w:eastAsia="Times New Roman" w:hAnsi="Times New Roman" w:cs="Times New Roman"/>
          <w:sz w:val="24"/>
          <w:szCs w:val="24"/>
          <w:lang w:eastAsia="ru-RU"/>
        </w:rPr>
        <w:t>контроль за</w:t>
      </w:r>
      <w:proofErr w:type="gramEnd"/>
      <w:r w:rsidRPr="007E1F8B">
        <w:rPr>
          <w:rFonts w:ascii="Times New Roman" w:eastAsia="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принятие решения об удалении Главы муниципального образования в отставку;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принятие решения о проведении местного референдума, о назначении опроса граждан;</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12) назначение голосования по вопросам изменения границ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преобразования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утверждение структуры администрации по представлению главы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14) осуществление права законодательной инициативы в Законодательном Собрании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15) принятие решения о передаче органам местного самоуправления Куйбышевского </w:t>
      </w:r>
      <w:proofErr w:type="gramStart"/>
      <w:r w:rsidRPr="007E1F8B">
        <w:rPr>
          <w:rFonts w:ascii="Times New Roman" w:eastAsia="Times New Roman" w:hAnsi="Times New Roman" w:cs="Times New Roman"/>
          <w:sz w:val="24"/>
          <w:szCs w:val="24"/>
          <w:lang w:eastAsia="ru-RU"/>
        </w:rPr>
        <w:t>района части полномочий органов местного самоуправления</w:t>
      </w:r>
      <w:proofErr w:type="gramEnd"/>
      <w:r w:rsidRPr="007E1F8B">
        <w:rPr>
          <w:rFonts w:ascii="Times New Roman" w:eastAsia="Times New Roman" w:hAnsi="Times New Roman" w:cs="Times New Roman"/>
          <w:sz w:val="24"/>
          <w:szCs w:val="24"/>
          <w:lang w:eastAsia="ru-RU"/>
        </w:rPr>
        <w:t xml:space="preserve">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за счет межбюджетных трансфертов, предоставляемых из местного бюджета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бюджет Куйбышевского района;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18)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19)  утверждение правил благоустройства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20) установление порядка проведения конкурса по отбору кандидатур на должность главы муниципального образования;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21)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22) избрание Главы поселения из числа кандидатов, представленных конкурсной комиссией по результатам конкурса;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23)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20. Правовые акты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w:t>
      </w:r>
      <w:proofErr w:type="gramStart"/>
      <w:r w:rsidRPr="007E1F8B">
        <w:rPr>
          <w:rFonts w:ascii="Times New Roman" w:eastAsia="Times New Roman" w:hAnsi="Times New Roman" w:cs="Times New Roman"/>
          <w:sz w:val="24"/>
          <w:szCs w:val="24"/>
          <w:lang w:eastAsia="ru-RU"/>
        </w:rPr>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Совет депутатов принимает решения на своих заседаниях в порядке, установленном Советом депутатов и настоящим Уставом.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Решение Совета депутатов о самороспуске принимается большинством голосов от установленного числа депутатов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21. Депутат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Ни один депутат Совета депутатов не осуществляет свои полномочия на постоянной основе.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7E1F8B">
        <w:rPr>
          <w:rFonts w:ascii="Times New Roman" w:eastAsia="Times New Roman" w:hAnsi="Times New Roman" w:cs="Times New Roman"/>
          <w:sz w:val="24"/>
          <w:szCs w:val="24"/>
          <w:lang w:eastAsia="ru-RU"/>
        </w:rPr>
        <w:t>начала работы Совета депутатов нового созыва</w:t>
      </w:r>
      <w:proofErr w:type="gramEnd"/>
      <w:r w:rsidRPr="007E1F8B">
        <w:rPr>
          <w:rFonts w:ascii="Times New Roman" w:eastAsia="Times New Roman" w:hAnsi="Times New Roman" w:cs="Times New Roman"/>
          <w:sz w:val="24"/>
          <w:szCs w:val="24"/>
          <w:lang w:eastAsia="ru-RU"/>
        </w:rPr>
        <w:t>.</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r w:rsidRPr="007E1F8B">
        <w:rPr>
          <w:rFonts w:ascii="Times New Roman" w:eastAsia="Calibri" w:hAnsi="Times New Roman" w:cs="Times New Roman"/>
          <w:sz w:val="24"/>
          <w:szCs w:val="24"/>
          <w:lang w:eastAsia="ru-RU"/>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7E1F8B">
        <w:rPr>
          <w:rFonts w:ascii="Times New Roman" w:eastAsia="Calibri" w:hAnsi="Times New Roman" w:cs="Times New Roman"/>
          <w:sz w:val="24"/>
          <w:szCs w:val="24"/>
          <w:lang w:eastAsia="ru-RU"/>
        </w:rPr>
        <w:t>контроле за</w:t>
      </w:r>
      <w:proofErr w:type="gramEnd"/>
      <w:r w:rsidRPr="007E1F8B">
        <w:rPr>
          <w:rFonts w:ascii="Times New Roman" w:eastAsia="Calibri" w:hAnsi="Times New Roman" w:cs="Times New Roman"/>
          <w:sz w:val="24"/>
          <w:szCs w:val="24"/>
          <w:lang w:eastAsia="ru-RU"/>
        </w:rPr>
        <w:t xml:space="preserve"> соответствием расходов лиц, замещающих государственные должности, и иных лиц их доходам»</w:t>
      </w:r>
      <w:r w:rsidRPr="007E1F8B">
        <w:rPr>
          <w:rFonts w:ascii="Times New Roman" w:eastAsia="Times New Roman" w:hAnsi="Times New Roman" w:cs="Times New Roman"/>
          <w:sz w:val="24"/>
          <w:szCs w:val="24"/>
          <w:lang w:eastAsia="ru-RU"/>
        </w:rPr>
        <w:t xml:space="preserve">.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Полномочия депутата прекращаются досрочно в случае: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1) смерти;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отставки по собственному желанию;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признания судом недееспособным или ограниченно дееспособным;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признания судом безвестно отсутствующим или объявления умершим;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вступления в отношении его в законную силу обвинительного приговора суда;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выезда за пределы Российской Федерации на постоянное место жительства;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E1F8B">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отзыва избирателями;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досрочного прекращения полномочий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призыва на военную службу или направления на заменяющую ее альтернативную гражданскую службу;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9B4245" w:rsidRPr="007E1F8B" w:rsidRDefault="009B4245" w:rsidP="009B4245">
      <w:pPr>
        <w:spacing w:after="0" w:line="240" w:lineRule="auto"/>
        <w:ind w:firstLine="709"/>
        <w:jc w:val="both"/>
        <w:rPr>
          <w:rFonts w:ascii="Times New Roman" w:eastAsia="Times New Roman" w:hAnsi="Times New Roman" w:cs="Times New Roman"/>
          <w:i/>
          <w:color w:val="FF0000"/>
          <w:sz w:val="24"/>
          <w:szCs w:val="24"/>
          <w:lang w:eastAsia="ru-RU"/>
        </w:rPr>
      </w:pPr>
      <w:r w:rsidRPr="007E1F8B">
        <w:rPr>
          <w:rFonts w:ascii="Times New Roman" w:eastAsia="Times New Roman" w:hAnsi="Times New Roman" w:cs="Times New Roman"/>
          <w:sz w:val="24"/>
          <w:szCs w:val="24"/>
          <w:lang w:eastAsia="ru-RU"/>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22. Основные гарантии деятельности депутата Совета депутатов, Главы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Депутат Совета депутатов осуществляет свою деятельность в следующих формах: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участвует в сессиях, работе постоянных комиссий, рабочих групп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вносит на рассмотрение Совета депутатов проекты муниципальных актов;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в иных формах, в соответствии с действующим законодательством.</w:t>
      </w:r>
    </w:p>
    <w:p w:rsidR="009B4245" w:rsidRPr="007E1F8B" w:rsidRDefault="009B4245" w:rsidP="009B4245">
      <w:pPr>
        <w:spacing w:after="0" w:line="240" w:lineRule="auto"/>
        <w:ind w:firstLine="709"/>
        <w:jc w:val="both"/>
        <w:rPr>
          <w:rFonts w:ascii="Times New Roman" w:eastAsia="Times New Roman" w:hAnsi="Times New Roman" w:cs="Arial"/>
          <w:sz w:val="24"/>
          <w:szCs w:val="24"/>
          <w:lang w:eastAsia="ru-RU"/>
        </w:rPr>
      </w:pPr>
      <w:r w:rsidRPr="007E1F8B">
        <w:rPr>
          <w:rFonts w:ascii="Times New Roman" w:eastAsia="Times New Roman" w:hAnsi="Times New Roman" w:cs="Arial"/>
          <w:sz w:val="24"/>
          <w:szCs w:val="24"/>
          <w:lang w:eastAsia="ru-RU"/>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7E1F8B">
        <w:rPr>
          <w:rFonts w:ascii="Times New Roman" w:eastAsia="Times New Roman" w:hAnsi="Times New Roman" w:cs="Arial"/>
          <w:sz w:val="24"/>
          <w:szCs w:val="24"/>
          <w:lang w:eastAsia="ru-RU"/>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7E1F8B">
        <w:rPr>
          <w:rFonts w:ascii="Times New Roman" w:eastAsia="Times New Roman" w:hAnsi="Times New Roman" w:cs="Arial"/>
          <w:sz w:val="24"/>
          <w:szCs w:val="24"/>
          <w:lang w:eastAsia="ru-RU"/>
        </w:rPr>
        <w:t xml:space="preserve"> - 9 части 6, частью 6.1 статьи 36, частью 7.1, пунктами 5 - 8 части 10, частью 10.1 статьи 40, частями 1 и </w:t>
      </w:r>
      <w:r w:rsidRPr="007E1F8B">
        <w:rPr>
          <w:rFonts w:ascii="Times New Roman" w:eastAsia="Times New Roman" w:hAnsi="Times New Roman" w:cs="Arial"/>
          <w:sz w:val="24"/>
          <w:szCs w:val="24"/>
          <w:lang w:eastAsia="ru-RU"/>
        </w:rPr>
        <w:lastRenderedPageBreak/>
        <w:t>2 статьи 73 Федерального закона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23. Председатель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w:t>
      </w:r>
      <w:r w:rsidRPr="007E1F8B">
        <w:rPr>
          <w:rFonts w:ascii="Times New Roman" w:eastAsia="Times New Roman" w:hAnsi="Times New Roman" w:cs="Times New Roman"/>
          <w:i/>
          <w:color w:val="FF0000"/>
          <w:sz w:val="24"/>
          <w:szCs w:val="24"/>
          <w:lang w:eastAsia="ru-RU"/>
        </w:rPr>
        <w:t xml:space="preserve"> </w:t>
      </w:r>
      <w:r w:rsidRPr="007E1F8B">
        <w:rPr>
          <w:rFonts w:ascii="Times New Roman" w:eastAsia="Times New Roman" w:hAnsi="Times New Roman" w:cs="Times New Roman"/>
          <w:sz w:val="24"/>
          <w:szCs w:val="24"/>
          <w:lang w:eastAsia="ru-RU"/>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Председатель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руководит подготовкой заседаний Совета депутатов и вопросов, выносимых на рассмотрение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созывает и ведет заседания Совета депутатов, ведает его внутренним распорядком;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принимает меры по обеспечению гласности и учету общественного мнения в работе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подписывает протоколы заседаний, решения Совета депутатов;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издает в пределах своих полномочий постановления и распоряжения по вопросам организации деятельности Совета депутатов;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организует прием граждан, рассмотрение их обращений, заявлений и жалоб;</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открывает и закрывает счета Совета депутатов в банках и иных кредитных учреждениях;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осуществляет иные полномочия в соответствии с настоящим Уставом и решениями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Председатель Совета депутатов подотчетен Совету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24. Заместитель председателя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25. Досрочное прекращение полномочий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вступления в силу закона Новосибирской области о роспуске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принятия Советом депутатов решения о самороспуске в порядке, установленном настоящим Уставом;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 xml:space="preserve">4) преобразования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в случае утраты поселением статуса муниципального образования в связи с его объединением с городским округом;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Досрочное прекращение полномочий Совета депутатов влечет досрочное прекращение полномочий его депутатов.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26. Порядок самороспуска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Самороспуск Совета депутатов – досрочное прекращение осуществления Советом депутатов своих полномочий.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27. Глава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Глава поселения является высшим должностным лицом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Порядок проведения конкурса по отбору кандидатур на должность Главы поселения, устанавливается Советом депутатов. </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7E1F8B">
        <w:rPr>
          <w:rFonts w:ascii="Times New Roman" w:eastAsia="Times New Roman" w:hAnsi="Times New Roman" w:cs="Times New Roman"/>
          <w:sz w:val="24"/>
          <w:szCs w:val="24"/>
          <w:lang w:eastAsia="ru-RU"/>
        </w:rPr>
        <w:t>позднее</w:t>
      </w:r>
      <w:proofErr w:type="gramEnd"/>
      <w:r w:rsidRPr="007E1F8B">
        <w:rPr>
          <w:rFonts w:ascii="Times New Roman" w:eastAsia="Times New Roman" w:hAnsi="Times New Roman" w:cs="Times New Roman"/>
          <w:sz w:val="24"/>
          <w:szCs w:val="24"/>
          <w:lang w:eastAsia="ru-RU"/>
        </w:rPr>
        <w:t xml:space="preserve"> чем за 20 дней до дня проведения конкурса.</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При формировании конкурсной комиссии половина ее членов назначается Советом депутатов, а другая половина – Главой Куйбышевского района Новосибирской области.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Глава поселения осуществляет свои полномочия на постоянной основе.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Глава поселения: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представляет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вносит в Совет депутатов проекты муниципальных правовых актов в порядке, установленном Советом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подписывает и обнародует в порядке, установленном настоящим Уставом, нормативные правовые акты, принятые Советом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издает в пределах своих полномочий правовые акты;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5) вправе требовать созыва внеочередного заседания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7E1F8B">
        <w:rPr>
          <w:rFonts w:ascii="Times New Roman" w:eastAsia="Times New Roman" w:hAnsi="Times New Roman" w:cs="Times New Roman"/>
          <w:sz w:val="24"/>
          <w:szCs w:val="24"/>
          <w:lang w:eastAsia="ru-RU"/>
        </w:rPr>
        <w:t>пределах</w:t>
      </w:r>
      <w:proofErr w:type="gramEnd"/>
      <w:r w:rsidRPr="007E1F8B">
        <w:rPr>
          <w:rFonts w:ascii="Times New Roman" w:eastAsia="Times New Roman" w:hAnsi="Times New Roman" w:cs="Times New Roman"/>
          <w:sz w:val="24"/>
          <w:szCs w:val="24"/>
          <w:lang w:eastAsia="ru-RU"/>
        </w:rPr>
        <w:t xml:space="preserve"> утвержденных в местном бюджете средств на ее содержание;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утверждает положения о структурных подразделениях администрации, должностные инструкции работников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(за исключением средств по расходам, связанным с деятельностью Совета депутатов и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10) вносит в Совет депутатов на утверждение проект местного бюджета, планы и программы социально-экономического развития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а также отчеты об их исполнении;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назначает на должность и освобождает от должности заместителя главы администрации и иных работников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14) глава поселения предоставляет Совету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w:t>
      </w:r>
      <w:proofErr w:type="gramStart"/>
      <w:r w:rsidRPr="007E1F8B">
        <w:rPr>
          <w:rFonts w:ascii="Times New Roman" w:eastAsia="Times New Roman" w:hAnsi="Times New Roman" w:cs="Times New Roman"/>
          <w:sz w:val="24"/>
          <w:szCs w:val="24"/>
          <w:lang w:eastAsia="ru-RU"/>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7E1F8B">
        <w:rPr>
          <w:rFonts w:ascii="Times New Roman" w:eastAsia="Times New Roman" w:hAnsi="Times New Roman" w:cs="Times New Roman"/>
          <w:sz w:val="24"/>
          <w:szCs w:val="24"/>
          <w:lang w:eastAsia="ru-RU"/>
        </w:rPr>
        <w:t xml:space="preserve"> организации работы местной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8. Глава поселения </w:t>
      </w:r>
      <w:proofErr w:type="gramStart"/>
      <w:r w:rsidRPr="007E1F8B">
        <w:rPr>
          <w:rFonts w:ascii="Times New Roman" w:eastAsia="Times New Roman" w:hAnsi="Times New Roman" w:cs="Times New Roman"/>
          <w:sz w:val="24"/>
          <w:szCs w:val="24"/>
          <w:lang w:eastAsia="ru-RU"/>
        </w:rPr>
        <w:t>подконтролен</w:t>
      </w:r>
      <w:proofErr w:type="gramEnd"/>
      <w:r w:rsidRPr="007E1F8B">
        <w:rPr>
          <w:rFonts w:ascii="Times New Roman" w:eastAsia="Times New Roman" w:hAnsi="Times New Roman" w:cs="Times New Roman"/>
          <w:sz w:val="24"/>
          <w:szCs w:val="24"/>
          <w:lang w:eastAsia="ru-RU"/>
        </w:rPr>
        <w:t xml:space="preserve"> и подотчетен населению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 Совету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9. </w:t>
      </w:r>
      <w:proofErr w:type="gramStart"/>
      <w:r w:rsidRPr="007E1F8B">
        <w:rPr>
          <w:rFonts w:ascii="Times New Roman" w:eastAsia="Times New Roman" w:hAnsi="Times New Roman" w:cs="Times New Roman"/>
          <w:sz w:val="24"/>
          <w:szCs w:val="24"/>
          <w:lang w:eastAsia="ru-RU"/>
        </w:rPr>
        <w:t xml:space="preserve">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w:t>
      </w:r>
      <w:r w:rsidRPr="007E1F8B">
        <w:rPr>
          <w:rFonts w:ascii="Times New Roman" w:eastAsia="Times New Roman" w:hAnsi="Times New Roman" w:cs="Times New Roman"/>
          <w:sz w:val="24"/>
          <w:szCs w:val="24"/>
          <w:lang w:eastAsia="ru-RU"/>
        </w:rPr>
        <w:lastRenderedPageBreak/>
        <w:t>открывать и иметь счета (вклады), хранить наличные денежные средства и ценности в</w:t>
      </w:r>
      <w:proofErr w:type="gramEnd"/>
      <w:r w:rsidRPr="007E1F8B">
        <w:rPr>
          <w:rFonts w:ascii="Times New Roman" w:eastAsia="Times New Roman" w:hAnsi="Times New Roman" w:cs="Times New Roman"/>
          <w:sz w:val="24"/>
          <w:szCs w:val="24"/>
          <w:lang w:eastAsia="ru-RU"/>
        </w:rPr>
        <w:t xml:space="preserve"> иностранных </w:t>
      </w:r>
      <w:proofErr w:type="gramStart"/>
      <w:r w:rsidRPr="007E1F8B">
        <w:rPr>
          <w:rFonts w:ascii="Times New Roman" w:eastAsia="Times New Roman" w:hAnsi="Times New Roman" w:cs="Times New Roman"/>
          <w:sz w:val="24"/>
          <w:szCs w:val="24"/>
          <w:lang w:eastAsia="ru-RU"/>
        </w:rPr>
        <w:t>банках</w:t>
      </w:r>
      <w:proofErr w:type="gramEnd"/>
      <w:r w:rsidRPr="007E1F8B">
        <w:rPr>
          <w:rFonts w:ascii="Times New Roman" w:eastAsia="Times New Roman" w:hAnsi="Times New Roman" w:cs="Times New Roman"/>
          <w:sz w:val="24"/>
          <w:szCs w:val="24"/>
          <w:lang w:eastAsia="ru-RU"/>
        </w:rPr>
        <w:t>, расположенных за пределами территории Российской Федерации, владеть и (или) пользоваться иностранными финансовыми инструментами».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28. Досрочное прекращение полномочий главы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Полномочия главы поселения прекращаются досрочно в случае: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смерти;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отставки по собственному желанию;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отрешения от должности Губернатором Новосибирской области в порядке и случаях, предусмотренных федеральным законодательством;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признания судом недееспособным или ограниченно дееспособным;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признания судом безвестно отсутствующим или объявления умершим;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вступления в отношении его в законную силу обвинительного приговора суда;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выезда за пределы Российской Федерации на постоянное место жительства;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highlight w:val="darkGreen"/>
          <w:lang w:eastAsia="ru-RU"/>
        </w:rPr>
      </w:pPr>
      <w:proofErr w:type="gramStart"/>
      <w:r w:rsidRPr="007E1F8B">
        <w:rPr>
          <w:rFonts w:ascii="Times New Roman" w:eastAsia="Times New Roman" w:hAnsi="Times New Roman" w:cs="Times New Roman"/>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E1F8B">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отзыва избирателями;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установленной в судебном порядке стойкой неспособности по состоянию здоровья осуществлять полномочия главы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с утратой сельским поселением статуса муниципального образования в связи с его объединением с городским округом;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29. Удаление главы поселения в отставку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или по инициативе Губернатора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Основаниями для удаления главы поселения в отставку являются: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неудовлетворительная оценка деятельности главы поселения Советом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по результатам его ежегодного отчета перед Советом депутатов, данная два раза подряд;</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7E1F8B">
        <w:rPr>
          <w:rFonts w:ascii="Times New Roman" w:eastAsia="Times New Roman" w:hAnsi="Times New Roman" w:cs="Times New Roman"/>
          <w:sz w:val="24"/>
          <w:szCs w:val="24"/>
          <w:lang w:eastAsia="ru-RU"/>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w:t>
      </w:r>
      <w:proofErr w:type="gramStart"/>
      <w:r w:rsidRPr="007E1F8B">
        <w:rPr>
          <w:rFonts w:ascii="Times New Roman" w:eastAsia="Times New Roman" w:hAnsi="Times New Roman" w:cs="Times New Roman"/>
          <w:sz w:val="24"/>
          <w:szCs w:val="24"/>
          <w:lang w:eastAsia="ru-RU"/>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7E1F8B">
        <w:rPr>
          <w:rFonts w:ascii="Times New Roman" w:eastAsia="Times New Roman" w:hAnsi="Times New Roman" w:cs="Times New Roman"/>
          <w:sz w:val="24"/>
          <w:szCs w:val="24"/>
          <w:lang w:eastAsia="ru-RU"/>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w:t>
      </w:r>
      <w:r w:rsidRPr="007E1F8B">
        <w:rPr>
          <w:rFonts w:ascii="Times New Roman" w:eastAsia="Times New Roman" w:hAnsi="Times New Roman" w:cs="Times New Roman"/>
          <w:sz w:val="24"/>
          <w:szCs w:val="24"/>
          <w:lang w:eastAsia="ru-RU"/>
        </w:rPr>
        <w:lastRenderedPageBreak/>
        <w:t xml:space="preserve">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течение одного месяца со дня внесения соответствующего обращения.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При рассмотрении и принятии Советом депутатов решения об удалении главы поселения в отставку должны быть обеспечены: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11. </w:t>
      </w:r>
      <w:proofErr w:type="gramStart"/>
      <w:r w:rsidRPr="007E1F8B">
        <w:rPr>
          <w:rFonts w:ascii="Times New Roman" w:eastAsia="Times New Roman" w:hAnsi="Times New Roman" w:cs="Times New Roman"/>
          <w:sz w:val="24"/>
          <w:szCs w:val="24"/>
          <w:lang w:eastAsia="ru-RU"/>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30. Голосование по отзыву депутата Совета депутатов, Главы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1. </w:t>
      </w:r>
      <w:proofErr w:type="gramStart"/>
      <w:r w:rsidRPr="007E1F8B">
        <w:rPr>
          <w:rFonts w:ascii="Times New Roman" w:eastAsia="Calibri" w:hAnsi="Times New Roman" w:cs="Times New Roman"/>
          <w:sz w:val="24"/>
          <w:szCs w:val="24"/>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7" w:history="1">
        <w:r w:rsidRPr="007E1F8B">
          <w:rPr>
            <w:rFonts w:ascii="Times New Roman" w:eastAsia="Calibri" w:hAnsi="Times New Roman" w:cs="Times New Roman"/>
            <w:sz w:val="24"/>
            <w:szCs w:val="24"/>
          </w:rPr>
          <w:t>законом</w:t>
        </w:r>
      </w:hyperlink>
      <w:r w:rsidRPr="007E1F8B">
        <w:rPr>
          <w:rFonts w:ascii="Times New Roman" w:eastAsia="Calibri" w:hAnsi="Times New Roman" w:cs="Times New Roman"/>
          <w:sz w:val="24"/>
          <w:szCs w:val="24"/>
        </w:rPr>
        <w:t xml:space="preserve"> </w:t>
      </w:r>
      <w:r w:rsidRPr="007E1F8B">
        <w:rPr>
          <w:rFonts w:ascii="Times New Roman" w:eastAsia="Times New Roman" w:hAnsi="Times New Roman" w:cs="Times New Roman"/>
          <w:sz w:val="24"/>
          <w:szCs w:val="24"/>
          <w:lang w:eastAsia="ru-RU"/>
        </w:rPr>
        <w:t xml:space="preserve">от 06.10.2003 № 131-ФЗ </w:t>
      </w:r>
      <w:r w:rsidRPr="007E1F8B">
        <w:rPr>
          <w:rFonts w:ascii="Times New Roman" w:eastAsia="Calibri" w:hAnsi="Times New Roman" w:cs="Times New Roman"/>
          <w:sz w:val="24"/>
          <w:szCs w:val="24"/>
        </w:rPr>
        <w:t>«Об общих принципах организации местного самоуправления в Российской Федерации».</w:t>
      </w:r>
      <w:proofErr w:type="gramEnd"/>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4. </w:t>
      </w:r>
      <w:proofErr w:type="gramStart"/>
      <w:r w:rsidRPr="007E1F8B">
        <w:rPr>
          <w:rFonts w:ascii="Times New Roman" w:eastAsia="Calibri" w:hAnsi="Times New Roman" w:cs="Times New Roman"/>
          <w:sz w:val="24"/>
          <w:szCs w:val="24"/>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9 человек, выборного должностного лица местного самоуправления в количестве не менее 10 человек.</w:t>
      </w:r>
      <w:proofErr w:type="gramEnd"/>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lastRenderedPageBreak/>
        <w:t xml:space="preserve">Инициативная группа обязана не </w:t>
      </w:r>
      <w:proofErr w:type="gramStart"/>
      <w:r w:rsidRPr="007E1F8B">
        <w:rPr>
          <w:rFonts w:ascii="Times New Roman" w:eastAsia="Calibri" w:hAnsi="Times New Roman" w:cs="Times New Roman"/>
          <w:sz w:val="24"/>
          <w:szCs w:val="24"/>
        </w:rPr>
        <w:t>позднее</w:t>
      </w:r>
      <w:proofErr w:type="gramEnd"/>
      <w:r w:rsidRPr="007E1F8B">
        <w:rPr>
          <w:rFonts w:ascii="Times New Roman" w:eastAsia="Calibri" w:hAnsi="Times New Roman" w:cs="Times New Roman"/>
          <w:sz w:val="24"/>
          <w:szCs w:val="24"/>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rPr>
        <w:t xml:space="preserve"> сельсовета Куйбышевского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rPr>
        <w:t xml:space="preserve">  сельсовета Куйбышевского района Новосибирской области с ходатайством о регистрации инициативной группы.</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7E1F8B">
        <w:rPr>
          <w:rFonts w:ascii="Times New Roman" w:eastAsia="Calibri" w:hAnsi="Times New Roman" w:cs="Times New Roman"/>
          <w:sz w:val="24"/>
          <w:szCs w:val="24"/>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7E1F8B">
        <w:rPr>
          <w:rFonts w:ascii="Times New Roman" w:eastAsia="Calibri" w:hAnsi="Times New Roman" w:cs="Times New Roman"/>
          <w:sz w:val="24"/>
          <w:szCs w:val="24"/>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Times New Roman" w:hAnsi="Times New Roman" w:cs="Times New Roman"/>
          <w:sz w:val="24"/>
          <w:szCs w:val="24"/>
          <w:lang w:eastAsia="ru-RU"/>
        </w:rPr>
        <w:t xml:space="preserve">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7E1F8B">
        <w:rPr>
          <w:rFonts w:ascii="Times New Roman" w:eastAsia="Calibri" w:hAnsi="Times New Roman" w:cs="Times New Roman"/>
          <w:sz w:val="24"/>
          <w:szCs w:val="24"/>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9B4245" w:rsidRPr="007E1F8B" w:rsidRDefault="009B4245" w:rsidP="009B4245">
      <w:pPr>
        <w:shd w:val="clear" w:color="auto" w:fill="FFFFFF"/>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E1F8B">
        <w:rPr>
          <w:rFonts w:ascii="Times New Roman" w:eastAsia="Times New Roman" w:hAnsi="Times New Roman" w:cs="Times New Roman"/>
          <w:color w:val="000000"/>
          <w:sz w:val="24"/>
          <w:szCs w:val="24"/>
          <w:lang w:eastAsia="ru-RU"/>
        </w:rPr>
        <w:t xml:space="preserve">После принятия решения о регистрации инициативной группы </w:t>
      </w:r>
      <w:r w:rsidRPr="007E1F8B">
        <w:rPr>
          <w:rFonts w:ascii="Times New Roman" w:eastAsia="Times New Roman" w:hAnsi="Times New Roman" w:cs="Times New Roman"/>
          <w:sz w:val="24"/>
          <w:szCs w:val="24"/>
          <w:lang w:eastAsia="ru-RU"/>
        </w:rPr>
        <w:t xml:space="preserve">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7E1F8B">
        <w:rPr>
          <w:rFonts w:ascii="Times New Roman" w:eastAsia="Times New Roman" w:hAnsi="Times New Roman" w:cs="Times New Roman"/>
          <w:color w:val="000000"/>
          <w:sz w:val="24"/>
          <w:szCs w:val="24"/>
          <w:lang w:eastAsia="ru-RU"/>
        </w:rPr>
        <w:t xml:space="preserve"> выдает инициативной группе регистрационное свидетельство, форма которого утверждается избирательной комиссией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rPr>
        <w:t xml:space="preserve"> сельсовета Куйбышевского района Новосибирской области, может превышать необходимое количество для поддержки инициативы проведения голосования по отзыву не более чем на  4%.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w:t>
      </w:r>
      <w:r w:rsidRPr="007E1F8B">
        <w:rPr>
          <w:rFonts w:ascii="Times New Roman" w:eastAsia="Calibri" w:hAnsi="Times New Roman" w:cs="Times New Roman"/>
          <w:sz w:val="24"/>
          <w:szCs w:val="24"/>
        </w:rPr>
        <w:lastRenderedPageBreak/>
        <w:t xml:space="preserve">местного самоуправления, повторное требование о проведении голосования по отзыву указанных лиц, </w:t>
      </w:r>
      <w:proofErr w:type="gramStart"/>
      <w:r w:rsidRPr="007E1F8B">
        <w:rPr>
          <w:rFonts w:ascii="Times New Roman" w:eastAsia="Calibri" w:hAnsi="Times New Roman" w:cs="Times New Roman"/>
          <w:sz w:val="24"/>
          <w:szCs w:val="24"/>
        </w:rPr>
        <w:t>возможно</w:t>
      </w:r>
      <w:proofErr w:type="gramEnd"/>
      <w:r w:rsidRPr="007E1F8B">
        <w:rPr>
          <w:rFonts w:ascii="Times New Roman" w:eastAsia="Calibri" w:hAnsi="Times New Roman" w:cs="Times New Roman"/>
          <w:sz w:val="24"/>
          <w:szCs w:val="24"/>
        </w:rPr>
        <w:t xml:space="preserve"> не ранее чем через 6 месяцев.</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Times New Roman" w:hAnsi="Times New Roman" w:cs="Times New Roman"/>
          <w:sz w:val="24"/>
          <w:szCs w:val="24"/>
          <w:lang w:eastAsia="ru-RU"/>
        </w:rPr>
        <w:t xml:space="preserve">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7E1F8B">
        <w:rPr>
          <w:rFonts w:ascii="Times New Roman" w:eastAsia="Calibri" w:hAnsi="Times New Roman" w:cs="Times New Roman"/>
          <w:sz w:val="24"/>
          <w:szCs w:val="24"/>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rPr>
        <w:t xml:space="preserve">  сельсовета Куйбышевского района Новосибирской области. </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7E1F8B">
        <w:rPr>
          <w:rFonts w:ascii="Times New Roman" w:eastAsia="Calibri" w:hAnsi="Times New Roman" w:cs="Times New Roman"/>
          <w:sz w:val="24"/>
          <w:szCs w:val="24"/>
        </w:rPr>
        <w:t>В случае обнаружения среди проверяемых подписей  10% и более недостоверных и (или) недействительных подписей и</w:t>
      </w:r>
      <w:r w:rsidRPr="007E1F8B">
        <w:rPr>
          <w:rFonts w:ascii="Times New Roman" w:eastAsia="Times New Roman" w:hAnsi="Times New Roman" w:cs="Times New Roman"/>
          <w:sz w:val="24"/>
          <w:szCs w:val="24"/>
          <w:lang w:eastAsia="ru-RU"/>
        </w:rPr>
        <w:t xml:space="preserve">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7E1F8B">
        <w:rPr>
          <w:rFonts w:ascii="Times New Roman" w:eastAsia="Calibri" w:hAnsi="Times New Roman" w:cs="Times New Roman"/>
          <w:sz w:val="24"/>
          <w:szCs w:val="24"/>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7E1F8B">
        <w:rPr>
          <w:rFonts w:ascii="Times New Roman" w:eastAsia="Times New Roman" w:hAnsi="Times New Roman" w:cs="Times New Roman"/>
          <w:sz w:val="24"/>
          <w:szCs w:val="24"/>
          <w:lang w:eastAsia="ru-RU"/>
        </w:rPr>
        <w:t xml:space="preserve">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7E1F8B">
        <w:rPr>
          <w:rFonts w:ascii="Times New Roman" w:eastAsia="Calibri" w:hAnsi="Times New Roman" w:cs="Times New Roman"/>
          <w:sz w:val="24"/>
          <w:szCs w:val="24"/>
        </w:rPr>
        <w:t xml:space="preserve"> принимает соответствующее решение и направляет его копию в Совет депутатов. </w:t>
      </w:r>
      <w:proofErr w:type="gramStart"/>
      <w:r w:rsidRPr="007E1F8B">
        <w:rPr>
          <w:rFonts w:ascii="Times New Roman" w:eastAsia="Calibri" w:hAnsi="Times New Roman" w:cs="Times New Roman"/>
          <w:sz w:val="24"/>
          <w:szCs w:val="24"/>
        </w:rPr>
        <w:t xml:space="preserve">В течение 15 дней со дня поступления копии решения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rPr>
        <w:t xml:space="preserve">  сельсовета Куйбышевского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7E1F8B">
        <w:rPr>
          <w:rFonts w:ascii="Times New Roman" w:eastAsia="Calibri" w:hAnsi="Times New Roman" w:cs="Times New Roman"/>
          <w:sz w:val="24"/>
          <w:szCs w:val="24"/>
        </w:rPr>
        <w:t xml:space="preserve"> Данное решение подлежит обязательному опубликованию. </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7E1F8B">
        <w:rPr>
          <w:rFonts w:ascii="Times New Roman" w:eastAsia="Calibri" w:hAnsi="Times New Roman" w:cs="Times New Roman"/>
          <w:sz w:val="24"/>
          <w:szCs w:val="24"/>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9B4245" w:rsidRPr="007E1F8B" w:rsidRDefault="009B4245" w:rsidP="009B4245">
      <w:pPr>
        <w:shd w:val="clear" w:color="auto" w:fill="FFFFFF"/>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E1F8B">
        <w:rPr>
          <w:rFonts w:ascii="Times New Roman" w:eastAsia="Calibri" w:hAnsi="Times New Roman" w:cs="Times New Roman"/>
          <w:sz w:val="24"/>
          <w:szCs w:val="24"/>
        </w:rPr>
        <w:t xml:space="preserve">7. </w:t>
      </w:r>
      <w:proofErr w:type="gramStart"/>
      <w:r w:rsidRPr="007E1F8B">
        <w:rPr>
          <w:rFonts w:ascii="Times New Roman" w:eastAsia="Times New Roman" w:hAnsi="Times New Roman" w:cs="Times New Roman"/>
          <w:color w:val="000000"/>
          <w:sz w:val="24"/>
          <w:szCs w:val="24"/>
          <w:lang w:eastAsia="ru-RU"/>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7E1F8B">
        <w:rPr>
          <w:rFonts w:ascii="Times New Roman" w:eastAsia="Calibri" w:hAnsi="Times New Roman" w:cs="Times New Roman"/>
          <w:sz w:val="24"/>
          <w:szCs w:val="24"/>
        </w:rPr>
        <w:t>депутата, члена выборного органа местного самоуправления, выборного должностного лица местного самоуправления</w:t>
      </w:r>
      <w:r w:rsidRPr="007E1F8B">
        <w:rPr>
          <w:rFonts w:ascii="Times New Roman" w:eastAsia="Times New Roman" w:hAnsi="Times New Roman" w:cs="Times New Roman"/>
          <w:color w:val="000000"/>
          <w:sz w:val="24"/>
          <w:szCs w:val="24"/>
          <w:lang w:eastAsia="ru-RU"/>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для организации и проведении голосования по</w:t>
      </w:r>
      <w:proofErr w:type="gramEnd"/>
      <w:r w:rsidRPr="007E1F8B">
        <w:rPr>
          <w:rFonts w:ascii="Times New Roman" w:eastAsia="Times New Roman" w:hAnsi="Times New Roman" w:cs="Times New Roman"/>
          <w:color w:val="000000"/>
          <w:sz w:val="24"/>
          <w:szCs w:val="24"/>
          <w:lang w:eastAsia="ru-RU"/>
        </w:rPr>
        <w:t xml:space="preserve"> отзыву </w:t>
      </w:r>
      <w:r w:rsidRPr="007E1F8B">
        <w:rPr>
          <w:rFonts w:ascii="Times New Roman" w:eastAsia="Calibri" w:hAnsi="Times New Roman" w:cs="Times New Roman"/>
          <w:sz w:val="24"/>
          <w:szCs w:val="24"/>
        </w:rPr>
        <w:t>депутата, члена выборного органа местного самоуправления, выборного должностного лица местного самоуправления</w:t>
      </w:r>
      <w:r w:rsidRPr="007E1F8B">
        <w:rPr>
          <w:rFonts w:ascii="Times New Roman" w:eastAsia="Times New Roman" w:hAnsi="Times New Roman" w:cs="Times New Roman"/>
          <w:color w:val="000000"/>
          <w:sz w:val="24"/>
          <w:szCs w:val="24"/>
          <w:lang w:eastAsia="ru-RU"/>
        </w:rPr>
        <w:t>.</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9B4245" w:rsidRPr="007E1F8B" w:rsidRDefault="009B4245" w:rsidP="009B424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31. Администрация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В структуру администрации входят </w:t>
      </w:r>
      <w:r w:rsidRPr="007E1F8B">
        <w:rPr>
          <w:rFonts w:ascii="Times New Roman" w:eastAsia="Calibri" w:hAnsi="Times New Roman" w:cs="Times New Roman"/>
          <w:sz w:val="24"/>
          <w:szCs w:val="24"/>
          <w:lang w:eastAsia="ru-RU"/>
        </w:rPr>
        <w:t xml:space="preserve">Глава администрации, </w:t>
      </w:r>
      <w:proofErr w:type="gramStart"/>
      <w:r w:rsidRPr="007E1F8B">
        <w:rPr>
          <w:rFonts w:ascii="Times New Roman" w:eastAsia="Calibri" w:hAnsi="Times New Roman" w:cs="Times New Roman"/>
          <w:sz w:val="24"/>
          <w:szCs w:val="24"/>
          <w:lang w:eastAsia="ru-RU"/>
        </w:rPr>
        <w:t>полномочия</w:t>
      </w:r>
      <w:proofErr w:type="gramEnd"/>
      <w:r w:rsidRPr="007E1F8B">
        <w:rPr>
          <w:rFonts w:ascii="Times New Roman" w:eastAsia="Calibri" w:hAnsi="Times New Roman" w:cs="Times New Roman"/>
          <w:sz w:val="24"/>
          <w:szCs w:val="24"/>
          <w:lang w:eastAsia="ru-RU"/>
        </w:rPr>
        <w:t xml:space="preserve"> которого исполняет Глава поселения</w:t>
      </w:r>
      <w:r w:rsidRPr="007E1F8B">
        <w:rPr>
          <w:rFonts w:ascii="Times New Roman" w:eastAsia="Times New Roman" w:hAnsi="Times New Roman" w:cs="Times New Roman"/>
          <w:sz w:val="24"/>
          <w:szCs w:val="24"/>
          <w:lang w:eastAsia="ru-RU"/>
        </w:rPr>
        <w:t>,  структурные подразделения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w:t>
      </w:r>
      <w:proofErr w:type="gramStart"/>
      <w:r w:rsidRPr="007E1F8B">
        <w:rPr>
          <w:rFonts w:ascii="Times New Roman" w:eastAsia="Times New Roman" w:hAnsi="Times New Roman" w:cs="Times New Roman"/>
          <w:sz w:val="24"/>
          <w:szCs w:val="24"/>
          <w:lang w:eastAsia="ru-RU"/>
        </w:rPr>
        <w:t>Сотрудник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32. Полномочия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К полномочиям администрации по решению вопросов местного значения относятся: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разработка проекта местного бюджета и подготовка отчета о его исполнении;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владение, пользование и распоряжение от имени поселения имуществом, находящимся в муниципальной собственности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осуществление международных и внешнеэкономических связей в соответствии с федеральными законами;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заключение соглашений с органами местного самоуправления Куйбышевского района о передаче им части полномочий органов местного самоуправления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на основании решения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w:t>
      </w:r>
      <w:proofErr w:type="gramStart"/>
      <w:r w:rsidRPr="007E1F8B">
        <w:rPr>
          <w:rFonts w:ascii="Times New Roman" w:eastAsia="Times New Roman" w:hAnsi="Times New Roman" w:cs="Times New Roman"/>
          <w:sz w:val="24"/>
          <w:szCs w:val="24"/>
          <w:lang w:eastAsia="ru-RU"/>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E1F8B">
        <w:rPr>
          <w:rFonts w:ascii="Times New Roman" w:eastAsia="Times New Roman" w:hAnsi="Times New Roman" w:cs="Times New Roman"/>
          <w:sz w:val="24"/>
          <w:szCs w:val="24"/>
          <w:lang w:eastAsia="ru-RU"/>
        </w:rPr>
        <w:t xml:space="preserve"> законодательством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участие в предупреждении и ликвидации последствий чрезвычайных ситуаций в границах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10) обеспечение первичных мер пожарной безопасности в границах населенных пунктов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создание условий для организации досуга и обеспечения жителей поселения услугами организаций культуры;</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16) формирование архивных фондов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18) осуществление </w:t>
      </w:r>
      <w:proofErr w:type="gramStart"/>
      <w:r w:rsidRPr="007E1F8B">
        <w:rPr>
          <w:rFonts w:ascii="Times New Roman" w:eastAsia="Times New Roman" w:hAnsi="Times New Roman" w:cs="Times New Roman"/>
          <w:sz w:val="24"/>
          <w:szCs w:val="24"/>
          <w:lang w:eastAsia="ru-RU"/>
        </w:rPr>
        <w:t>контроля за</w:t>
      </w:r>
      <w:proofErr w:type="gramEnd"/>
      <w:r w:rsidRPr="007E1F8B">
        <w:rPr>
          <w:rFonts w:ascii="Times New Roman" w:eastAsia="Times New Roman" w:hAnsi="Times New Roman" w:cs="Times New Roman"/>
          <w:sz w:val="24"/>
          <w:szCs w:val="24"/>
          <w:lang w:eastAsia="ru-RU"/>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20) организация ритуальных услуг и содержание мест захоронения;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22)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23)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24)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25)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26)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27) организация сбора статистических показателей, характеризующих состояние экономики и социальной сферы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29)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30) осуществление мероприятий по обеспечению безопасности людей на водных объектах, охране их жизни и здоровья;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32) содействие в развитии сельскохозяйственного производства, создание условий для развития малого и среднего предпринимательства;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33) организация и осуществление мероприятий по работе с детьми и молодежью в поселении;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35) осуществление муниципального лесного контроля;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36)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38) создание условий для развития туризма;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39) создание музеев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40)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41) организация и осуществление муниципального контроля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42) разработка административных регламентов проведения проверок при осуществлении муниципального контроля;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45) оказание поддержки социально ориентированным некоммерческим организациям в пределах полномочий, установленных </w:t>
      </w:r>
      <w:hyperlink r:id="rId8" w:history="1">
        <w:r w:rsidRPr="007E1F8B">
          <w:rPr>
            <w:rFonts w:ascii="Times New Roman" w:eastAsia="Times New Roman" w:hAnsi="Times New Roman" w:cs="Times New Roman"/>
            <w:color w:val="0000FF"/>
            <w:sz w:val="24"/>
            <w:szCs w:val="24"/>
            <w:u w:val="single"/>
            <w:lang w:eastAsia="ru-RU"/>
          </w:rPr>
          <w:t>статьями 31.1</w:t>
        </w:r>
      </w:hyperlink>
      <w:r w:rsidRPr="007E1F8B">
        <w:rPr>
          <w:rFonts w:ascii="Times New Roman" w:eastAsia="Times New Roman" w:hAnsi="Times New Roman" w:cs="Times New Roman"/>
          <w:sz w:val="24"/>
          <w:szCs w:val="24"/>
          <w:lang w:eastAsia="ru-RU"/>
        </w:rPr>
        <w:t xml:space="preserve"> и </w:t>
      </w:r>
      <w:hyperlink r:id="rId9" w:history="1">
        <w:r w:rsidRPr="007E1F8B">
          <w:rPr>
            <w:rFonts w:ascii="Times New Roman" w:eastAsia="Times New Roman" w:hAnsi="Times New Roman" w:cs="Times New Roman"/>
            <w:color w:val="0000FF"/>
            <w:sz w:val="24"/>
            <w:szCs w:val="24"/>
            <w:u w:val="single"/>
            <w:lang w:eastAsia="ru-RU"/>
          </w:rPr>
          <w:t>31.3</w:t>
        </w:r>
      </w:hyperlink>
      <w:r w:rsidRPr="007E1F8B">
        <w:rPr>
          <w:rFonts w:ascii="Times New Roman" w:eastAsia="Times New Roman" w:hAnsi="Times New Roman" w:cs="Times New Roman"/>
          <w:sz w:val="24"/>
          <w:szCs w:val="24"/>
          <w:lang w:eastAsia="ru-RU"/>
        </w:rPr>
        <w:t xml:space="preserve"> Федерального закона от 12.01.1996 № 7-ФЗ «О некоммерческих организациях»;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47) осуществление мер по противодействию коррупции в границах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48) участие в осуществлении деятельности по опеке и попечительству;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49) совершение нотариальных действий, предусмотренных законодательством, в случае отсутствия в поселении нотариуса;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50)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51)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52) оказание поддержки общественным наблюдательным комиссиям, осуществляющим общественный </w:t>
      </w:r>
      <w:proofErr w:type="gramStart"/>
      <w:r w:rsidRPr="007E1F8B">
        <w:rPr>
          <w:rFonts w:ascii="Times New Roman" w:eastAsia="Times New Roman" w:hAnsi="Times New Roman" w:cs="Times New Roman"/>
          <w:sz w:val="24"/>
          <w:szCs w:val="24"/>
          <w:lang w:eastAsia="ru-RU"/>
        </w:rPr>
        <w:t>контроль за</w:t>
      </w:r>
      <w:proofErr w:type="gramEnd"/>
      <w:r w:rsidRPr="007E1F8B">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53)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r w:rsidRPr="007E1F8B">
        <w:rPr>
          <w:rFonts w:ascii="Times New Roman" w:eastAsia="Times New Roman" w:hAnsi="Times New Roman" w:cs="Times New Roman"/>
          <w:sz w:val="24"/>
          <w:szCs w:val="24"/>
          <w:lang w:eastAsia="ru-RU"/>
        </w:rPr>
        <w:lastRenderedPageBreak/>
        <w:t>Федеральным законом от 24 ноября 1995 года № 181-ФЗ «О социальной защите инвалидов в Российской Федерации»;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54)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55)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57.1) осуществление деятельности по обращению с животными без владельцев, обитающими на территории поселения;</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57.2)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57.3)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57.4)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Calibri" w:hAnsi="Times New Roman" w:cs="Times New Roman"/>
          <w:sz w:val="24"/>
          <w:szCs w:val="24"/>
          <w:lang w:eastAsia="ru-RU"/>
        </w:rPr>
        <w:t>57.5)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            59)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 xml:space="preserve">Статья 33. Избирательная комиссия </w:t>
      </w:r>
      <w:proofErr w:type="spellStart"/>
      <w:r w:rsidRPr="007E1F8B">
        <w:rPr>
          <w:rFonts w:ascii="Times New Roman" w:eastAsia="Times New Roman" w:hAnsi="Times New Roman" w:cs="Times New Roman"/>
          <w:b/>
          <w:sz w:val="24"/>
          <w:szCs w:val="24"/>
          <w:lang w:eastAsia="ru-RU"/>
        </w:rPr>
        <w:t>Веснянского</w:t>
      </w:r>
      <w:proofErr w:type="spellEnd"/>
      <w:r w:rsidRPr="007E1F8B">
        <w:rPr>
          <w:rFonts w:ascii="Times New Roman" w:eastAsia="Times New Roman" w:hAnsi="Times New Roman" w:cs="Times New Roman"/>
          <w:b/>
          <w:sz w:val="24"/>
          <w:szCs w:val="24"/>
          <w:lang w:eastAsia="ru-RU"/>
        </w:rPr>
        <w:t xml:space="preserve"> сельсовета Куйбышевского района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Срок полномочий избирательной комиссии составляет пять лет.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формируется в количестве 6 членов с правом решающего голоса.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 xml:space="preserve">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w:t>
      </w:r>
      <w:r w:rsidRPr="007E1F8B">
        <w:rPr>
          <w:rFonts w:ascii="Times New Roman" w:eastAsia="Times New Roman" w:hAnsi="Times New Roman" w:cs="Times New Roman"/>
          <w:sz w:val="24"/>
          <w:szCs w:val="24"/>
          <w:lang w:eastAsia="ru-RU"/>
        </w:rPr>
        <w:lastRenderedPageBreak/>
        <w:t>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7E1F8B">
        <w:rPr>
          <w:rFonts w:ascii="Times New Roman" w:eastAsia="Times New Roman" w:hAnsi="Times New Roman" w:cs="Times New Roman"/>
          <w:sz w:val="24"/>
          <w:szCs w:val="24"/>
          <w:lang w:eastAsia="ru-RU"/>
        </w:rPr>
        <w:t xml:space="preserve"> комиссии Куйбышевского  района, территориальной избирательной комиссии. </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7E1F8B">
        <w:rPr>
          <w:rFonts w:ascii="Times New Roman" w:eastAsia="Times New Roman" w:hAnsi="Times New Roman" w:cs="Times New Roman"/>
          <w:sz w:val="24"/>
          <w:szCs w:val="24"/>
          <w:lang w:eastAsia="ru-RU"/>
        </w:rPr>
        <w:t>позднее</w:t>
      </w:r>
      <w:proofErr w:type="gramEnd"/>
      <w:r w:rsidRPr="007E1F8B">
        <w:rPr>
          <w:rFonts w:ascii="Times New Roman" w:eastAsia="Times New Roman" w:hAnsi="Times New Roman" w:cs="Times New Roman"/>
          <w:sz w:val="24"/>
          <w:szCs w:val="24"/>
          <w:lang w:eastAsia="ru-RU"/>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Совет депутатов обязан назначить половину от общего числа членов избирательной комиссии на основе поступивших предложений:</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в) избирательных объединений, выдвинувших списки кандидатов, допущенные к распределению депутатских мандатов в Совете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Куйбышевского  района, территориальной комиссии в следующем порядке: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а) если полномочия избирательной комиссии Куйбышевского района не возложены на территориальную комиссию, два члена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назначаются на основе предложений избирательной комиссии Куйбышевского района, остальные члены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назначают на основе предложений территориальной комиссии;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б) если полномочия избирательной комиссии Куйбышевского  района возложены на территориальную комиссию, члены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назначаются на основе предложений территориальной комиссии;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в) если полномочия территориальной избирательной комиссии возложены на избирательную комиссию Куйбышевского района, члены избирательной комиссии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назначаются на основе предложения избирательной комиссии Куйбышевского района.</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6. 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а) осуществляет на территории поселения </w:t>
      </w:r>
      <w:proofErr w:type="gramStart"/>
      <w:r w:rsidRPr="007E1F8B">
        <w:rPr>
          <w:rFonts w:ascii="Times New Roman" w:eastAsia="Times New Roman" w:hAnsi="Times New Roman" w:cs="Times New Roman"/>
          <w:sz w:val="24"/>
          <w:szCs w:val="24"/>
          <w:lang w:eastAsia="ru-RU"/>
        </w:rPr>
        <w:t>контроль за</w:t>
      </w:r>
      <w:proofErr w:type="gramEnd"/>
      <w:r w:rsidRPr="007E1F8B">
        <w:rPr>
          <w:rFonts w:ascii="Times New Roman" w:eastAsia="Times New Roman" w:hAnsi="Times New Roman" w:cs="Times New Roman"/>
          <w:sz w:val="24"/>
          <w:szCs w:val="24"/>
          <w:lang w:eastAsia="ru-RU"/>
        </w:rPr>
        <w:t xml:space="preserve"> соблюдением избирательных прав и права на участие в референдуме граждан Российской Федерации;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установления итогов голосования, определения результатов выборов, местных референдумов;</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опубликования итогов голосования и результатов выборов, местных референдумов;</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ж) обеспечивает изготовление бюллетеней по выборам депутатов представительного органа муниципального образования, главы муниципального образования, бюллетеней для голосования на местном референдуме, их доставку в нижестоящие избирательные комиссии, комиссии референдума;</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л) оказывает правовую, методическую, организационно-техническую помощь нижестоящим комиссиям;</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B4245" w:rsidRPr="007E1F8B" w:rsidRDefault="009B4245" w:rsidP="009B424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7E1F8B">
        <w:rPr>
          <w:rFonts w:ascii="Times New Roman" w:eastAsia="Times New Roman" w:hAnsi="Times New Roman" w:cs="Times New Roman"/>
          <w:sz w:val="24"/>
          <w:szCs w:val="24"/>
          <w:lang w:eastAsia="ru-RU"/>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 осуществляет иные полномочия в соответствии с федеральными законами, законами Новосибирской области, Уставом.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7. Избирательная комиссия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не обладает правами юридического лица.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Финансовое обеспечение Избирательной комиссии осуществляется за счет средств бюджета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34. Муниципальный контроль</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w:t>
      </w:r>
      <w:proofErr w:type="gramStart"/>
      <w:r w:rsidRPr="007E1F8B">
        <w:rPr>
          <w:rFonts w:ascii="Times New Roman" w:eastAsia="Times New Roman" w:hAnsi="Times New Roman" w:cs="Times New Roman"/>
          <w:sz w:val="24"/>
          <w:szCs w:val="24"/>
          <w:lang w:eastAsia="ru-RU"/>
        </w:rPr>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проверок соблюдения юридическими лицами, индивидуальными предпринимателями требований, установленных муниципальными </w:t>
      </w:r>
      <w:r w:rsidRPr="007E1F8B">
        <w:rPr>
          <w:rFonts w:ascii="Times New Roman" w:eastAsia="Times New Roman" w:hAnsi="Times New Roman" w:cs="Times New Roman"/>
          <w:sz w:val="24"/>
          <w:szCs w:val="24"/>
          <w:lang w:eastAsia="ru-RU"/>
        </w:rPr>
        <w:lastRenderedPageBreak/>
        <w:t>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Органом муниципального контроля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является администрация.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35. Муниципальная служба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ГЛАВА 4. ФИНАНСОВО-ЭКОНОМИЧЕСКАЯ ОСНОВА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36. Местный бюджет</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w:t>
      </w:r>
      <w:proofErr w:type="spellStart"/>
      <w:r w:rsidRPr="007E1F8B">
        <w:rPr>
          <w:rFonts w:ascii="Times New Roman" w:eastAsia="Times New Roman" w:hAnsi="Times New Roman" w:cs="Times New Roman"/>
          <w:sz w:val="24"/>
          <w:szCs w:val="24"/>
          <w:lang w:eastAsia="ru-RU"/>
        </w:rPr>
        <w:t>Веснянский</w:t>
      </w:r>
      <w:proofErr w:type="spellEnd"/>
      <w:r w:rsidRPr="007E1F8B">
        <w:rPr>
          <w:rFonts w:ascii="Times New Roman" w:eastAsia="Times New Roman" w:hAnsi="Times New Roman" w:cs="Times New Roman"/>
          <w:sz w:val="24"/>
          <w:szCs w:val="24"/>
          <w:lang w:eastAsia="ru-RU"/>
        </w:rPr>
        <w:t xml:space="preserve"> сельсовет имеет собственный бюджет – бюджет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(местный бюджет).</w:t>
      </w:r>
    </w:p>
    <w:p w:rsidR="009B4245" w:rsidRPr="007E1F8B" w:rsidRDefault="009B4245" w:rsidP="009B4245">
      <w:pPr>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0" w:history="1">
        <w:r w:rsidRPr="007E1F8B">
          <w:rPr>
            <w:rFonts w:ascii="Times New Roman" w:eastAsia="Calibri" w:hAnsi="Times New Roman" w:cs="Times New Roman"/>
            <w:color w:val="000000"/>
            <w:sz w:val="24"/>
            <w:szCs w:val="24"/>
          </w:rPr>
          <w:t>кодексом</w:t>
        </w:r>
      </w:hyperlink>
      <w:r w:rsidRPr="007E1F8B">
        <w:rPr>
          <w:rFonts w:ascii="Times New Roman" w:eastAsia="Calibri" w:hAnsi="Times New Roman" w:cs="Times New Roman"/>
          <w:color w:val="000000"/>
          <w:sz w:val="24"/>
          <w:szCs w:val="24"/>
        </w:rPr>
        <w:t xml:space="preserve"> </w:t>
      </w:r>
      <w:r w:rsidRPr="007E1F8B">
        <w:rPr>
          <w:rFonts w:ascii="Times New Roman" w:eastAsia="Calibri" w:hAnsi="Times New Roman" w:cs="Times New Roman"/>
          <w:sz w:val="24"/>
          <w:szCs w:val="24"/>
        </w:rPr>
        <w:t>Российской Федерации.</w:t>
      </w:r>
    </w:p>
    <w:p w:rsidR="009B4245" w:rsidRPr="007E1F8B" w:rsidRDefault="009B4245" w:rsidP="009B4245">
      <w:pPr>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7E1F8B">
        <w:rPr>
          <w:rFonts w:ascii="Times New Roman" w:eastAsia="Calibri" w:hAnsi="Times New Roman" w:cs="Times New Roman"/>
          <w:sz w:val="24"/>
          <w:szCs w:val="24"/>
        </w:rPr>
        <w:t>контроля за</w:t>
      </w:r>
      <w:proofErr w:type="gramEnd"/>
      <w:r w:rsidRPr="007E1F8B">
        <w:rPr>
          <w:rFonts w:ascii="Times New Roman" w:eastAsia="Calibri" w:hAnsi="Times New Roman" w:cs="Times New Roman"/>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1" w:history="1">
        <w:r w:rsidRPr="007E1F8B">
          <w:rPr>
            <w:rFonts w:ascii="Times New Roman" w:eastAsia="Calibri" w:hAnsi="Times New Roman" w:cs="Times New Roman"/>
            <w:color w:val="000000"/>
            <w:sz w:val="24"/>
            <w:szCs w:val="24"/>
          </w:rPr>
          <w:t>кодексом</w:t>
        </w:r>
      </w:hyperlink>
      <w:r w:rsidRPr="007E1F8B">
        <w:rPr>
          <w:rFonts w:ascii="Times New Roman" w:eastAsia="Calibri" w:hAnsi="Times New Roman" w:cs="Times New Roman"/>
          <w:sz w:val="24"/>
          <w:szCs w:val="24"/>
        </w:rPr>
        <w:t xml:space="preserve"> Российской Федерации.</w:t>
      </w:r>
    </w:p>
    <w:p w:rsidR="009B4245" w:rsidRPr="007E1F8B" w:rsidRDefault="009B4245" w:rsidP="009B4245">
      <w:pPr>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 xml:space="preserve">3. Бюджетные полномочия поселения устанавливаются Бюджетным </w:t>
      </w:r>
      <w:hyperlink r:id="rId12" w:history="1">
        <w:r w:rsidRPr="007E1F8B">
          <w:rPr>
            <w:rFonts w:ascii="Times New Roman" w:eastAsia="Calibri" w:hAnsi="Times New Roman" w:cs="Times New Roman"/>
            <w:color w:val="000000"/>
            <w:sz w:val="24"/>
            <w:szCs w:val="24"/>
          </w:rPr>
          <w:t>кодексом</w:t>
        </w:r>
      </w:hyperlink>
      <w:r w:rsidRPr="007E1F8B">
        <w:rPr>
          <w:rFonts w:ascii="Times New Roman" w:eastAsia="Calibri" w:hAnsi="Times New Roman" w:cs="Times New Roman"/>
          <w:sz w:val="24"/>
          <w:szCs w:val="24"/>
        </w:rPr>
        <w:t xml:space="preserve"> Российской Федерации.</w:t>
      </w:r>
    </w:p>
    <w:p w:rsidR="009B4245" w:rsidRPr="007E1F8B" w:rsidRDefault="009B4245" w:rsidP="009B4245">
      <w:pPr>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B4245" w:rsidRPr="007E1F8B" w:rsidRDefault="009B4245" w:rsidP="009B4245">
      <w:pPr>
        <w:autoSpaceDE w:val="0"/>
        <w:autoSpaceDN w:val="0"/>
        <w:adjustRightInd w:val="0"/>
        <w:spacing w:after="0" w:line="240" w:lineRule="auto"/>
        <w:ind w:firstLine="709"/>
        <w:jc w:val="both"/>
        <w:rPr>
          <w:rFonts w:ascii="Times New Roman" w:eastAsia="Calibri" w:hAnsi="Times New Roman" w:cs="Times New Roman"/>
          <w:sz w:val="24"/>
          <w:szCs w:val="24"/>
        </w:rPr>
      </w:pPr>
      <w:r w:rsidRPr="007E1F8B">
        <w:rPr>
          <w:rFonts w:ascii="Times New Roman" w:eastAsia="Calibri" w:hAnsi="Times New Roman" w:cs="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08"/>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w:t>
      </w:r>
      <w:r w:rsidRPr="007E1F8B">
        <w:rPr>
          <w:rFonts w:ascii="Times New Roman" w:eastAsia="Times New Roman" w:hAnsi="Times New Roman" w:cs="Times New Roman"/>
          <w:sz w:val="24"/>
          <w:szCs w:val="24"/>
          <w:lang w:eastAsia="ru-RU"/>
        </w:rPr>
        <w:t xml:space="preserve"> </w:t>
      </w:r>
      <w:r w:rsidRPr="007E1F8B">
        <w:rPr>
          <w:rFonts w:ascii="Times New Roman" w:eastAsia="Times New Roman" w:hAnsi="Times New Roman" w:cs="Times New Roman"/>
          <w:b/>
          <w:sz w:val="24"/>
          <w:szCs w:val="24"/>
          <w:lang w:eastAsia="ru-RU"/>
        </w:rPr>
        <w:t>36.1 Закупки для обеспечения муниципальных нужд</w:t>
      </w:r>
    </w:p>
    <w:p w:rsidR="009B4245" w:rsidRPr="007E1F8B" w:rsidRDefault="009B4245" w:rsidP="009B4245">
      <w:pPr>
        <w:spacing w:after="0" w:line="240" w:lineRule="auto"/>
        <w:jc w:val="center"/>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9B4245" w:rsidRPr="007E1F8B" w:rsidRDefault="009B4245" w:rsidP="009B4245">
      <w:pPr>
        <w:spacing w:after="0" w:line="240" w:lineRule="auto"/>
        <w:ind w:firstLine="708"/>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37. Доходы местного бюджета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38. Расходы местного бюджета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Формирование расходов местного бюджета осуществляется в соответствии с расходными обязательствами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9B4245" w:rsidRPr="007E1F8B" w:rsidRDefault="009B4245" w:rsidP="009B424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autoSpaceDE w:val="0"/>
        <w:autoSpaceDN w:val="0"/>
        <w:adjustRightInd w:val="0"/>
        <w:spacing w:after="0" w:line="240" w:lineRule="auto"/>
        <w:ind w:firstLine="709"/>
        <w:jc w:val="both"/>
        <w:outlineLvl w:val="0"/>
        <w:rPr>
          <w:rFonts w:ascii="Times New Roman" w:eastAsia="Calibri" w:hAnsi="Times New Roman" w:cs="Times New Roman"/>
          <w:b/>
          <w:bCs/>
          <w:sz w:val="24"/>
          <w:szCs w:val="24"/>
        </w:rPr>
      </w:pPr>
      <w:r w:rsidRPr="007E1F8B">
        <w:rPr>
          <w:rFonts w:ascii="Times New Roman" w:eastAsia="Times New Roman" w:hAnsi="Times New Roman" w:cs="Times New Roman"/>
          <w:b/>
          <w:sz w:val="24"/>
          <w:szCs w:val="24"/>
          <w:lang w:eastAsia="ru-RU"/>
        </w:rPr>
        <w:t xml:space="preserve">Статья 38.1. </w:t>
      </w:r>
      <w:r w:rsidRPr="007E1F8B">
        <w:rPr>
          <w:rFonts w:ascii="Times New Roman" w:eastAsia="Calibri" w:hAnsi="Times New Roman" w:cs="Times New Roman"/>
          <w:b/>
          <w:bCs/>
          <w:sz w:val="24"/>
          <w:szCs w:val="24"/>
        </w:rPr>
        <w:t>Средства самообложения граждан</w:t>
      </w:r>
    </w:p>
    <w:p w:rsidR="009B4245" w:rsidRPr="007E1F8B" w:rsidRDefault="009B4245" w:rsidP="009B4245">
      <w:pPr>
        <w:autoSpaceDE w:val="0"/>
        <w:autoSpaceDN w:val="0"/>
        <w:adjustRightInd w:val="0"/>
        <w:spacing w:after="0" w:line="240" w:lineRule="auto"/>
        <w:ind w:firstLine="709"/>
        <w:jc w:val="both"/>
        <w:outlineLvl w:val="0"/>
        <w:rPr>
          <w:rFonts w:ascii="Times New Roman" w:eastAsia="Calibri" w:hAnsi="Times New Roman" w:cs="Times New Roman"/>
          <w:b/>
          <w:bCs/>
          <w:sz w:val="24"/>
          <w:szCs w:val="24"/>
        </w:rPr>
      </w:pPr>
    </w:p>
    <w:p w:rsidR="009B4245" w:rsidRPr="007E1F8B" w:rsidRDefault="009B4245" w:rsidP="009B4245">
      <w:pPr>
        <w:spacing w:after="0" w:line="240" w:lineRule="auto"/>
        <w:ind w:firstLine="709"/>
        <w:jc w:val="both"/>
        <w:rPr>
          <w:rFonts w:ascii="Times New Roman" w:eastAsia="Calibri" w:hAnsi="Times New Roman" w:cs="Times New Roman"/>
          <w:bCs/>
          <w:sz w:val="24"/>
          <w:szCs w:val="24"/>
        </w:rPr>
      </w:pPr>
      <w:bookmarkStart w:id="1" w:name="Par0"/>
      <w:bookmarkEnd w:id="1"/>
      <w:r w:rsidRPr="007E1F8B">
        <w:rPr>
          <w:rFonts w:ascii="Times New Roman" w:eastAsia="Calibri" w:hAnsi="Times New Roman" w:cs="Times New Roman"/>
          <w:bCs/>
          <w:sz w:val="24"/>
          <w:szCs w:val="24"/>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7E1F8B">
        <w:rPr>
          <w:rFonts w:ascii="Times New Roman" w:eastAsia="Calibri" w:hAnsi="Times New Roman" w:cs="Times New Roman"/>
          <w:bCs/>
          <w:sz w:val="24"/>
          <w:szCs w:val="24"/>
        </w:rPr>
        <w:t>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7E1F8B">
        <w:rPr>
          <w:rFonts w:ascii="Times New Roman" w:eastAsia="Calibri" w:hAnsi="Times New Roman" w:cs="Times New Roman"/>
          <w:bCs/>
          <w:sz w:val="24"/>
          <w:szCs w:val="24"/>
        </w:rPr>
        <w:t xml:space="preserve"> </w:t>
      </w:r>
      <w:proofErr w:type="gramStart"/>
      <w:r w:rsidRPr="007E1F8B">
        <w:rPr>
          <w:rFonts w:ascii="Times New Roman" w:eastAsia="Calibri" w:hAnsi="Times New Roman" w:cs="Times New Roman"/>
          <w:bCs/>
          <w:sz w:val="24"/>
          <w:szCs w:val="24"/>
        </w:rPr>
        <w:t>муниципального района) и для которых размер платежей может быть уменьшен.</w:t>
      </w:r>
      <w:proofErr w:type="gramEnd"/>
    </w:p>
    <w:p w:rsidR="009B4245" w:rsidRPr="007E1F8B" w:rsidRDefault="009B4245" w:rsidP="009B4245">
      <w:pPr>
        <w:spacing w:after="0" w:line="240" w:lineRule="auto"/>
        <w:ind w:firstLine="709"/>
        <w:jc w:val="both"/>
        <w:rPr>
          <w:rFonts w:ascii="Times New Roman" w:eastAsia="Calibri" w:hAnsi="Times New Roman" w:cs="Times New Roman"/>
          <w:bCs/>
          <w:sz w:val="24"/>
          <w:szCs w:val="24"/>
        </w:rPr>
      </w:pPr>
      <w:r w:rsidRPr="007E1F8B">
        <w:rPr>
          <w:rFonts w:ascii="Times New Roman" w:eastAsia="Calibri" w:hAnsi="Times New Roman" w:cs="Times New Roman"/>
          <w:bCs/>
          <w:sz w:val="24"/>
          <w:szCs w:val="24"/>
        </w:rPr>
        <w:t xml:space="preserve">2. Вопросы введения и использования, указанных в </w:t>
      </w:r>
      <w:hyperlink w:anchor="Par0" w:history="1">
        <w:r w:rsidRPr="007E1F8B">
          <w:rPr>
            <w:rFonts w:ascii="Times New Roman" w:eastAsia="Calibri" w:hAnsi="Times New Roman" w:cs="Times New Roman"/>
            <w:bCs/>
            <w:sz w:val="24"/>
            <w:szCs w:val="24"/>
          </w:rPr>
          <w:t>части 1</w:t>
        </w:r>
      </w:hyperlink>
      <w:r w:rsidRPr="007E1F8B">
        <w:rPr>
          <w:rFonts w:ascii="Times New Roman" w:eastAsia="Calibri" w:hAnsi="Times New Roman" w:cs="Times New Roman"/>
          <w:bCs/>
          <w:sz w:val="24"/>
          <w:szCs w:val="24"/>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ГЛАВА 5. ОТВЕТСТВЕННОСТЬ ОРГАНОВ МЕСТНОГО САМОУПРАВЛЕНИЯ И ДОЛЖНОСТНЫХ ЛИЦ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39. Ответственность органов местного самоуправления и должностных лиц местного самоуправления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государством, физическими и юридическими лицами в соответствии с федеральными законами.</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w:t>
      </w:r>
      <w:r w:rsidRPr="007E1F8B">
        <w:rPr>
          <w:rFonts w:ascii="Times New Roman" w:eastAsia="Times New Roman" w:hAnsi="Times New Roman" w:cs="Times New Roman"/>
          <w:sz w:val="24"/>
          <w:szCs w:val="24"/>
          <w:lang w:eastAsia="ru-RU"/>
        </w:rPr>
        <w:lastRenderedPageBreak/>
        <w:t>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Население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41. Ответственность органов местного самоуправления и должностных лиц местного самоуправления перед государством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42. Ответственность Совета депутатов перед государством</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а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Полномочия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прекращаются со дня вступления в силу закона Новосибирской области о его роспуске.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соответствующим судом установлено, что избранный в правомочном составе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соответствующим судом установлено, что вновь избранный в правомочном составе Совет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Закон Новосибирской области о роспуске Совета депутатов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 xml:space="preserve">Статья 43. Ответственность главы </w:t>
      </w:r>
      <w:proofErr w:type="spellStart"/>
      <w:r w:rsidRPr="007E1F8B">
        <w:rPr>
          <w:rFonts w:ascii="Times New Roman" w:eastAsia="Times New Roman" w:hAnsi="Times New Roman" w:cs="Times New Roman"/>
          <w:b/>
          <w:sz w:val="24"/>
          <w:szCs w:val="24"/>
          <w:lang w:eastAsia="ru-RU"/>
        </w:rPr>
        <w:t>Веснянского</w:t>
      </w:r>
      <w:proofErr w:type="spellEnd"/>
      <w:r w:rsidRPr="007E1F8B">
        <w:rPr>
          <w:rFonts w:ascii="Times New Roman" w:eastAsia="Times New Roman" w:hAnsi="Times New Roman" w:cs="Times New Roman"/>
          <w:b/>
          <w:sz w:val="24"/>
          <w:szCs w:val="24"/>
          <w:lang w:eastAsia="ru-RU"/>
        </w:rPr>
        <w:t xml:space="preserve"> сельсовета и главы местной администрации перед государством</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Губернатор Новосибирской области издает правовой акт об отрешении от должности главы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или главы местной администрации в случае:</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w:t>
      </w:r>
      <w:r w:rsidRPr="007E1F8B">
        <w:rPr>
          <w:rFonts w:ascii="Times New Roman" w:eastAsia="Times New Roman" w:hAnsi="Times New Roman" w:cs="Times New Roman"/>
          <w:sz w:val="24"/>
          <w:szCs w:val="24"/>
          <w:lang w:eastAsia="ru-RU"/>
        </w:rPr>
        <w:lastRenderedPageBreak/>
        <w:t xml:space="preserve">конституционным законам, федеральным законам, конституции (уставу), законам Новосибирской области, Уставу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7E1F8B">
        <w:rPr>
          <w:rFonts w:ascii="Times New Roman" w:eastAsia="Times New Roman" w:hAnsi="Times New Roman" w:cs="Times New Roman"/>
          <w:sz w:val="24"/>
          <w:szCs w:val="24"/>
          <w:lang w:eastAsia="ru-RU"/>
        </w:rPr>
        <w:t xml:space="preserve"> своих полномочий мер по исполнению решения суда;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roofErr w:type="gramStart"/>
      <w:r w:rsidRPr="007E1F8B">
        <w:rPr>
          <w:rFonts w:ascii="Times New Roman" w:eastAsia="Times New Roman" w:hAnsi="Times New Roman" w:cs="Times New Roman"/>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7E1F8B">
        <w:rPr>
          <w:rFonts w:ascii="Times New Roman" w:eastAsia="Times New Roman" w:hAnsi="Times New Roman" w:cs="Times New Roman"/>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2. </w:t>
      </w:r>
      <w:proofErr w:type="gramStart"/>
      <w:r w:rsidRPr="007E1F8B">
        <w:rPr>
          <w:rFonts w:ascii="Times New Roman" w:eastAsia="Times New Roman" w:hAnsi="Times New Roman" w:cs="Times New Roman"/>
          <w:sz w:val="24"/>
          <w:szCs w:val="24"/>
          <w:lang w:eastAsia="ru-RU"/>
        </w:rPr>
        <w:t xml:space="preserve">Срок, в течение которого Губернатор Новосибирской области издает правовой акт об отрешении от должности главы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Глава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ГЛАВА 6. ЗАКЛЮЧИТЕЛЬНЫЕ ПОЛОЖЕНИЯ</w:t>
      </w: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44. Внесение изменений и дополнений в Устав</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 </w:t>
      </w:r>
      <w:proofErr w:type="gramStart"/>
      <w:r w:rsidRPr="007E1F8B">
        <w:rPr>
          <w:rFonts w:ascii="Times New Roman" w:eastAsia="Times New Roman" w:hAnsi="Times New Roman" w:cs="Times New Roman"/>
          <w:sz w:val="24"/>
          <w:szCs w:val="24"/>
          <w:lang w:eastAsia="ru-RU"/>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7E1F8B">
        <w:rPr>
          <w:rFonts w:ascii="Times New Roman" w:eastAsia="Times New Roman" w:hAnsi="Times New Roman" w:cs="Times New Roman"/>
          <w:sz w:val="24"/>
          <w:szCs w:val="24"/>
          <w:lang w:eastAsia="ru-RU"/>
        </w:rPr>
        <w:t xml:space="preserve"> </w:t>
      </w:r>
      <w:proofErr w:type="gramStart"/>
      <w:r w:rsidRPr="007E1F8B">
        <w:rPr>
          <w:rFonts w:ascii="Times New Roman" w:eastAsia="Times New Roman" w:hAnsi="Times New Roman" w:cs="Times New Roman"/>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w:t>
      </w:r>
      <w:proofErr w:type="gramEnd"/>
      <w:r w:rsidRPr="007E1F8B">
        <w:rPr>
          <w:rFonts w:ascii="Times New Roman" w:eastAsia="Times New Roman" w:hAnsi="Times New Roman" w:cs="Times New Roman"/>
          <w:sz w:val="24"/>
          <w:szCs w:val="24"/>
          <w:lang w:eastAsia="ru-RU"/>
        </w:rPr>
        <w:t xml:space="preserve"> в соответствие с этими нормативными правовыми актами.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9B4245" w:rsidRPr="007E1F8B" w:rsidRDefault="009B4245" w:rsidP="009B4245">
      <w:pPr>
        <w:spacing w:after="0" w:line="240" w:lineRule="auto"/>
        <w:ind w:firstLine="720"/>
        <w:jc w:val="both"/>
        <w:rPr>
          <w:rFonts w:ascii="Times New Roman" w:eastAsia="Calibri"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3. </w:t>
      </w:r>
      <w:proofErr w:type="gramStart"/>
      <w:r w:rsidRPr="007E1F8B">
        <w:rPr>
          <w:rFonts w:ascii="Times New Roman" w:eastAsia="Calibri" w:hAnsi="Times New Roman" w:cs="Times New Roman"/>
          <w:sz w:val="24"/>
          <w:szCs w:val="24"/>
          <w:lang w:eastAsia="ru-RU"/>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7E1F8B">
        <w:rPr>
          <w:rFonts w:ascii="Times New Roman" w:eastAsia="Calibri" w:hAnsi="Times New Roman" w:cs="Times New Roman"/>
          <w:sz w:val="24"/>
          <w:szCs w:val="24"/>
          <w:lang w:eastAsia="ru-RU"/>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Calibri" w:hAnsi="Times New Roman" w:cs="Times New Roman"/>
          <w:sz w:val="24"/>
          <w:szCs w:val="24"/>
          <w:lang w:eastAsia="ru-RU"/>
        </w:rPr>
      </w:pPr>
      <w:r w:rsidRPr="007E1F8B">
        <w:rPr>
          <w:rFonts w:ascii="Times New Roman" w:eastAsia="Calibri" w:hAnsi="Times New Roman" w:cs="Times New Roman"/>
          <w:sz w:val="24"/>
          <w:szCs w:val="24"/>
          <w:lang w:eastAsia="ru-RU"/>
        </w:rPr>
        <w:t xml:space="preserve">Изменения и </w:t>
      </w:r>
      <w:proofErr w:type="gramStart"/>
      <w:r w:rsidRPr="007E1F8B">
        <w:rPr>
          <w:rFonts w:ascii="Times New Roman" w:eastAsia="Calibri" w:hAnsi="Times New Roman" w:cs="Times New Roman"/>
          <w:sz w:val="24"/>
          <w:szCs w:val="24"/>
          <w:lang w:eastAsia="ru-RU"/>
        </w:rPr>
        <w:t xml:space="preserve">дополнения, внесенные в Устав </w:t>
      </w:r>
      <w:proofErr w:type="spellStart"/>
      <w:r w:rsidRPr="007E1F8B">
        <w:rPr>
          <w:rFonts w:ascii="Times New Roman" w:eastAsia="Calibri"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lang w:eastAsia="ru-RU"/>
        </w:rPr>
        <w:t xml:space="preserve"> сельсовета и предусматривающие создание контрольно-счетного органа </w:t>
      </w:r>
      <w:proofErr w:type="spellStart"/>
      <w:r w:rsidRPr="007E1F8B">
        <w:rPr>
          <w:rFonts w:ascii="Times New Roman" w:eastAsia="Calibri" w:hAnsi="Times New Roman" w:cs="Times New Roman"/>
          <w:sz w:val="24"/>
          <w:szCs w:val="24"/>
          <w:lang w:eastAsia="ru-RU"/>
        </w:rPr>
        <w:t>Веснянского</w:t>
      </w:r>
      <w:proofErr w:type="spellEnd"/>
      <w:r w:rsidRPr="007E1F8B">
        <w:rPr>
          <w:rFonts w:ascii="Times New Roman" w:eastAsia="Calibri" w:hAnsi="Times New Roman" w:cs="Times New Roman"/>
          <w:sz w:val="24"/>
          <w:szCs w:val="24"/>
          <w:lang w:eastAsia="ru-RU"/>
        </w:rPr>
        <w:t xml:space="preserve"> сельсовета вступают</w:t>
      </w:r>
      <w:proofErr w:type="gramEnd"/>
      <w:r w:rsidRPr="007E1F8B">
        <w:rPr>
          <w:rFonts w:ascii="Times New Roman" w:eastAsia="Calibri" w:hAnsi="Times New Roman" w:cs="Times New Roman"/>
          <w:sz w:val="24"/>
          <w:szCs w:val="24"/>
          <w:lang w:eastAsia="ru-RU"/>
        </w:rPr>
        <w:t xml:space="preserve"> в </w:t>
      </w:r>
      <w:r w:rsidRPr="007E1F8B">
        <w:rPr>
          <w:rFonts w:ascii="Times New Roman" w:eastAsia="Calibri" w:hAnsi="Times New Roman" w:cs="Times New Roman"/>
          <w:sz w:val="24"/>
          <w:szCs w:val="24"/>
          <w:lang w:eastAsia="ru-RU"/>
        </w:rPr>
        <w:lastRenderedPageBreak/>
        <w:t>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3.1 Изменения и дополнения в устав муниципального образования вносятся муниципальным правовым актом, который может оформляться: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7E1F8B">
        <w:rPr>
          <w:rFonts w:ascii="Times New Roman" w:eastAsia="Times New Roman" w:hAnsi="Times New Roman" w:cs="Times New Roman"/>
          <w:sz w:val="24"/>
          <w:szCs w:val="24"/>
          <w:lang w:eastAsia="ru-RU"/>
        </w:rPr>
        <w:t>,</w:t>
      </w:r>
      <w:proofErr w:type="gramEnd"/>
      <w:r w:rsidRPr="007E1F8B">
        <w:rPr>
          <w:rFonts w:ascii="Times New Roman" w:eastAsia="Times New Roman" w:hAnsi="Times New Roman" w:cs="Times New Roman"/>
          <w:sz w:val="24"/>
          <w:szCs w:val="24"/>
          <w:lang w:eastAsia="ru-RU"/>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center"/>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 xml:space="preserve">Статья 44.1. Содержание правил благоустройства территории </w:t>
      </w:r>
      <w:proofErr w:type="spellStart"/>
      <w:r w:rsidRPr="007E1F8B">
        <w:rPr>
          <w:rFonts w:ascii="Times New Roman" w:eastAsia="Times New Roman" w:hAnsi="Times New Roman" w:cs="Times New Roman"/>
          <w:b/>
          <w:sz w:val="24"/>
          <w:szCs w:val="24"/>
          <w:lang w:eastAsia="ru-RU"/>
        </w:rPr>
        <w:t>Веснянского</w:t>
      </w:r>
      <w:proofErr w:type="spellEnd"/>
      <w:r w:rsidRPr="007E1F8B">
        <w:rPr>
          <w:rFonts w:ascii="Times New Roman" w:eastAsia="Times New Roman" w:hAnsi="Times New Roman" w:cs="Times New Roman"/>
          <w:b/>
          <w:sz w:val="24"/>
          <w:szCs w:val="24"/>
          <w:lang w:eastAsia="ru-RU"/>
        </w:rPr>
        <w:t xml:space="preserve"> сельсовета</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Правила благоустройства территории муниципального образования могут регулировать вопросы:</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 содержания территорий общего пользования и порядка пользования такими территориями;</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2) внешнего вида фасадов и ограждающих конструкций зданий, строений, сооружений;</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7E1F8B">
        <w:rPr>
          <w:rFonts w:ascii="Times New Roman" w:eastAsia="Times New Roman" w:hAnsi="Times New Roman" w:cs="Times New Roman"/>
          <w:sz w:val="24"/>
          <w:szCs w:val="24"/>
          <w:lang w:eastAsia="ru-RU"/>
        </w:rPr>
        <w:t>охраны</w:t>
      </w:r>
      <w:proofErr w:type="gramEnd"/>
      <w:r w:rsidRPr="007E1F8B">
        <w:rPr>
          <w:rFonts w:ascii="Times New Roman" w:eastAsia="Times New Roman" w:hAnsi="Times New Roman" w:cs="Times New Roman"/>
          <w:sz w:val="24"/>
          <w:szCs w:val="24"/>
          <w:lang w:eastAsia="ru-RU"/>
        </w:rPr>
        <w:t xml:space="preserve"> расположенных в границах населенных пунктов газонов, цветников и иных территорий, занятых травянистыми растениями;</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8) организации пешеходных коммуникаций, в том числе тротуаров, аллей, дорожек, тропинок;</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lastRenderedPageBreak/>
        <w:t>10) уборки территории муниципального образования, в том числе в зимний период;</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11) организации стоков ливневых вод;</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12) порядка проведения земляных работ;</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14) определения границ прилегающих территорий в соответствии с порядком, установленным законом Новосибирской области;</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15) праздничного оформления территории муниципального образования;</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16) порядка участия граждан и организаций в реализации мероприятий по благоустройству территории муниципального образования;</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17) осуществления </w:t>
      </w:r>
      <w:proofErr w:type="gramStart"/>
      <w:r w:rsidRPr="007E1F8B">
        <w:rPr>
          <w:rFonts w:ascii="Times New Roman" w:eastAsia="Times New Roman" w:hAnsi="Times New Roman" w:cs="Times New Roman"/>
          <w:sz w:val="24"/>
          <w:szCs w:val="24"/>
          <w:lang w:eastAsia="ru-RU"/>
        </w:rPr>
        <w:t>контроля за</w:t>
      </w:r>
      <w:proofErr w:type="gramEnd"/>
      <w:r w:rsidRPr="007E1F8B">
        <w:rPr>
          <w:rFonts w:ascii="Times New Roman" w:eastAsia="Times New Roman" w:hAnsi="Times New Roman" w:cs="Times New Roman"/>
          <w:sz w:val="24"/>
          <w:szCs w:val="24"/>
          <w:lang w:eastAsia="ru-RU"/>
        </w:rPr>
        <w:t xml:space="preserve"> соблюдением правил благоустройства территории муниципального образования.</w:t>
      </w:r>
    </w:p>
    <w:p w:rsidR="009B4245" w:rsidRPr="007E1F8B" w:rsidRDefault="009B4245" w:rsidP="009B4245">
      <w:pPr>
        <w:spacing w:after="0" w:line="240" w:lineRule="auto"/>
        <w:ind w:firstLine="709"/>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Default="009B4245" w:rsidP="009B4245">
      <w:pPr>
        <w:spacing w:after="0" w:line="240" w:lineRule="auto"/>
        <w:ind w:firstLine="720"/>
        <w:jc w:val="center"/>
        <w:rPr>
          <w:rFonts w:ascii="Times New Roman" w:eastAsia="Times New Roman" w:hAnsi="Times New Roman" w:cs="Times New Roman"/>
          <w:b/>
          <w:sz w:val="24"/>
          <w:szCs w:val="24"/>
          <w:lang w:eastAsia="ru-RU"/>
        </w:rPr>
      </w:pPr>
    </w:p>
    <w:p w:rsidR="009B4245" w:rsidRPr="007E1F8B" w:rsidRDefault="009B4245" w:rsidP="009B4245">
      <w:pPr>
        <w:spacing w:after="0" w:line="240" w:lineRule="auto"/>
        <w:ind w:firstLine="720"/>
        <w:jc w:val="center"/>
        <w:rPr>
          <w:rFonts w:ascii="Times New Roman" w:eastAsia="Times New Roman" w:hAnsi="Times New Roman" w:cs="Times New Roman"/>
          <w:b/>
          <w:sz w:val="24"/>
          <w:szCs w:val="24"/>
          <w:lang w:eastAsia="ru-RU"/>
        </w:rPr>
      </w:pPr>
      <w:r w:rsidRPr="007E1F8B">
        <w:rPr>
          <w:rFonts w:ascii="Times New Roman" w:eastAsia="Times New Roman" w:hAnsi="Times New Roman" w:cs="Times New Roman"/>
          <w:b/>
          <w:sz w:val="24"/>
          <w:szCs w:val="24"/>
          <w:lang w:eastAsia="ru-RU"/>
        </w:rPr>
        <w:t>Статья 46. Вступление Устава в силу</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Устав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 Куйбышевского района Новосибирской области принятый 30.10.2018г. № 5  утрачивает силу с момента вступления в силу настоящего Устава.</w:t>
      </w: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ind w:firstLine="720"/>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Глава </w:t>
      </w: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Куйбышевского района </w:t>
      </w:r>
      <w:r w:rsidRPr="007E1F8B">
        <w:rPr>
          <w:rFonts w:ascii="Times New Roman" w:eastAsia="Times New Roman" w:hAnsi="Times New Roman" w:cs="Times New Roman"/>
          <w:sz w:val="24"/>
          <w:szCs w:val="24"/>
          <w:lang w:eastAsia="ru-RU"/>
        </w:rPr>
        <w:tab/>
      </w:r>
      <w:r w:rsidRPr="007E1F8B">
        <w:rPr>
          <w:rFonts w:ascii="Times New Roman" w:eastAsia="Times New Roman" w:hAnsi="Times New Roman" w:cs="Times New Roman"/>
          <w:sz w:val="24"/>
          <w:szCs w:val="24"/>
          <w:lang w:eastAsia="ru-RU"/>
        </w:rPr>
        <w:tab/>
      </w:r>
      <w:r w:rsidRPr="007E1F8B">
        <w:rPr>
          <w:rFonts w:ascii="Times New Roman" w:eastAsia="Times New Roman" w:hAnsi="Times New Roman" w:cs="Times New Roman"/>
          <w:sz w:val="24"/>
          <w:szCs w:val="24"/>
          <w:lang w:eastAsia="ru-RU"/>
        </w:rPr>
        <w:tab/>
        <w:t>____________________</w:t>
      </w:r>
      <w:r w:rsidRPr="007E1F8B">
        <w:rPr>
          <w:rFonts w:ascii="Times New Roman" w:eastAsia="Times New Roman" w:hAnsi="Times New Roman" w:cs="Times New Roman"/>
          <w:sz w:val="24"/>
          <w:szCs w:val="24"/>
          <w:lang w:eastAsia="ru-RU"/>
        </w:rPr>
        <w:tab/>
      </w:r>
      <w:r w:rsidRPr="007E1F8B">
        <w:rPr>
          <w:rFonts w:ascii="Times New Roman" w:eastAsia="Times New Roman" w:hAnsi="Times New Roman" w:cs="Times New Roman"/>
          <w:sz w:val="24"/>
          <w:szCs w:val="24"/>
          <w:lang w:eastAsia="ru-RU"/>
        </w:rPr>
        <w:tab/>
      </w:r>
      <w:proofErr w:type="spellStart"/>
      <w:r w:rsidRPr="007E1F8B">
        <w:rPr>
          <w:rFonts w:ascii="Times New Roman" w:eastAsia="Times New Roman" w:hAnsi="Times New Roman" w:cs="Times New Roman"/>
          <w:sz w:val="24"/>
          <w:szCs w:val="24"/>
          <w:lang w:eastAsia="ru-RU"/>
        </w:rPr>
        <w:t>Е.С.Тегерлина</w:t>
      </w:r>
      <w:proofErr w:type="spellEnd"/>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Новосибирской области                                           (подпись)</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Председатель Совета депутатов  </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roofErr w:type="spellStart"/>
      <w:r w:rsidRPr="007E1F8B">
        <w:rPr>
          <w:rFonts w:ascii="Times New Roman" w:eastAsia="Times New Roman" w:hAnsi="Times New Roman" w:cs="Times New Roman"/>
          <w:sz w:val="24"/>
          <w:szCs w:val="24"/>
          <w:lang w:eastAsia="ru-RU"/>
        </w:rPr>
        <w:t>Веснянского</w:t>
      </w:r>
      <w:proofErr w:type="spellEnd"/>
      <w:r w:rsidRPr="007E1F8B">
        <w:rPr>
          <w:rFonts w:ascii="Times New Roman" w:eastAsia="Times New Roman" w:hAnsi="Times New Roman" w:cs="Times New Roman"/>
          <w:sz w:val="24"/>
          <w:szCs w:val="24"/>
          <w:lang w:eastAsia="ru-RU"/>
        </w:rPr>
        <w:t xml:space="preserve">  сельсовета</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 xml:space="preserve">Куйбышевского района </w:t>
      </w:r>
      <w:r w:rsidRPr="007E1F8B">
        <w:rPr>
          <w:rFonts w:ascii="Times New Roman" w:eastAsia="Times New Roman" w:hAnsi="Times New Roman" w:cs="Times New Roman"/>
          <w:sz w:val="24"/>
          <w:szCs w:val="24"/>
          <w:lang w:eastAsia="ru-RU"/>
        </w:rPr>
        <w:tab/>
      </w:r>
      <w:r w:rsidRPr="007E1F8B">
        <w:rPr>
          <w:rFonts w:ascii="Times New Roman" w:eastAsia="Times New Roman" w:hAnsi="Times New Roman" w:cs="Times New Roman"/>
          <w:sz w:val="24"/>
          <w:szCs w:val="24"/>
          <w:lang w:eastAsia="ru-RU"/>
        </w:rPr>
        <w:tab/>
      </w:r>
      <w:r w:rsidRPr="007E1F8B">
        <w:rPr>
          <w:rFonts w:ascii="Times New Roman" w:eastAsia="Times New Roman" w:hAnsi="Times New Roman" w:cs="Times New Roman"/>
          <w:sz w:val="24"/>
          <w:szCs w:val="24"/>
          <w:lang w:eastAsia="ru-RU"/>
        </w:rPr>
        <w:tab/>
        <w:t>____________________</w:t>
      </w:r>
      <w:r w:rsidRPr="007E1F8B">
        <w:rPr>
          <w:rFonts w:ascii="Times New Roman" w:eastAsia="Times New Roman" w:hAnsi="Times New Roman" w:cs="Times New Roman"/>
          <w:sz w:val="24"/>
          <w:szCs w:val="24"/>
          <w:lang w:eastAsia="ru-RU"/>
        </w:rPr>
        <w:tab/>
      </w:r>
      <w:r w:rsidRPr="007E1F8B">
        <w:rPr>
          <w:rFonts w:ascii="Times New Roman" w:eastAsia="Times New Roman" w:hAnsi="Times New Roman" w:cs="Times New Roman"/>
          <w:sz w:val="24"/>
          <w:szCs w:val="24"/>
          <w:lang w:eastAsia="ru-RU"/>
        </w:rPr>
        <w:tab/>
      </w:r>
      <w:proofErr w:type="spellStart"/>
      <w:r w:rsidRPr="007E1F8B">
        <w:rPr>
          <w:rFonts w:ascii="Times New Roman" w:eastAsia="Times New Roman" w:hAnsi="Times New Roman" w:cs="Times New Roman"/>
          <w:sz w:val="24"/>
          <w:szCs w:val="24"/>
          <w:lang w:eastAsia="ru-RU"/>
        </w:rPr>
        <w:t>Т.Е.Нотина</w:t>
      </w:r>
      <w:proofErr w:type="spellEnd"/>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r w:rsidRPr="007E1F8B">
        <w:rPr>
          <w:rFonts w:ascii="Times New Roman" w:eastAsia="Times New Roman" w:hAnsi="Times New Roman" w:cs="Times New Roman"/>
          <w:sz w:val="24"/>
          <w:szCs w:val="24"/>
          <w:lang w:eastAsia="ru-RU"/>
        </w:rPr>
        <w:t>Новосибирской области                                           (подпись)</w:t>
      </w: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9B4245" w:rsidRPr="007E1F8B" w:rsidRDefault="009B4245" w:rsidP="009B4245">
      <w:pPr>
        <w:spacing w:after="0" w:line="240" w:lineRule="auto"/>
        <w:jc w:val="both"/>
        <w:rPr>
          <w:rFonts w:ascii="Times New Roman" w:eastAsia="Times New Roman" w:hAnsi="Times New Roman" w:cs="Times New Roman"/>
          <w:sz w:val="24"/>
          <w:szCs w:val="24"/>
          <w:lang w:eastAsia="ru-RU"/>
        </w:rPr>
      </w:pPr>
    </w:p>
    <w:p w:rsidR="00FC646A" w:rsidRPr="00B1414B" w:rsidRDefault="00FC646A" w:rsidP="00B1414B"/>
    <w:sectPr w:rsidR="00FC646A" w:rsidRPr="00B1414B" w:rsidSect="00E362A8">
      <w:pgSz w:w="11906" w:h="16838" w:code="9"/>
      <w:pgMar w:top="567" w:right="567" w:bottom="568" w:left="1418" w:header="397" w:footer="227" w:gutter="0"/>
      <w:pgNumType w:start="28"/>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3">
    <w:nsid w:val="01C221E5"/>
    <w:multiLevelType w:val="multilevel"/>
    <w:tmpl w:val="108AC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5AE1C9A"/>
    <w:multiLevelType w:val="hybridMultilevel"/>
    <w:tmpl w:val="1E04F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422911"/>
    <w:multiLevelType w:val="hybridMultilevel"/>
    <w:tmpl w:val="357AE5FC"/>
    <w:lvl w:ilvl="0" w:tplc="C0E80CA4">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7">
    <w:nsid w:val="1AD357F9"/>
    <w:multiLevelType w:val="hybridMultilevel"/>
    <w:tmpl w:val="2EAE1696"/>
    <w:lvl w:ilvl="0" w:tplc="97F88B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37F7613"/>
    <w:multiLevelType w:val="hybridMultilevel"/>
    <w:tmpl w:val="4252A78E"/>
    <w:lvl w:ilvl="0" w:tplc="BEE259A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E5834B7"/>
    <w:multiLevelType w:val="hybridMultilevel"/>
    <w:tmpl w:val="3D9048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F4B0BC1"/>
    <w:multiLevelType w:val="hybridMultilevel"/>
    <w:tmpl w:val="2BB8A96A"/>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B84FB5"/>
    <w:multiLevelType w:val="hybridMultilevel"/>
    <w:tmpl w:val="BA025CD4"/>
    <w:lvl w:ilvl="0" w:tplc="4F6EB348">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070"/>
        </w:tabs>
        <w:ind w:left="107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C9772B"/>
    <w:multiLevelType w:val="multilevel"/>
    <w:tmpl w:val="E8104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9E6B61"/>
    <w:multiLevelType w:val="hybridMultilevel"/>
    <w:tmpl w:val="9AF674AA"/>
    <w:lvl w:ilvl="0" w:tplc="CE22A570">
      <w:start w:val="1"/>
      <w:numFmt w:val="decimal"/>
      <w:lvlText w:val="%1."/>
      <w:lvlJc w:val="left"/>
      <w:pPr>
        <w:tabs>
          <w:tab w:val="num" w:pos="960"/>
        </w:tabs>
        <w:ind w:left="960" w:hanging="60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011FD3"/>
    <w:multiLevelType w:val="multilevel"/>
    <w:tmpl w:val="5238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FA0F5D"/>
    <w:multiLevelType w:val="hybridMultilevel"/>
    <w:tmpl w:val="0BFC0102"/>
    <w:lvl w:ilvl="0" w:tplc="A79CAE94">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6">
    <w:nsid w:val="43C64E69"/>
    <w:multiLevelType w:val="hybridMultilevel"/>
    <w:tmpl w:val="7CBCA6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3B19B5"/>
    <w:multiLevelType w:val="hybridMultilevel"/>
    <w:tmpl w:val="51BC1E2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7582F39"/>
    <w:multiLevelType w:val="multilevel"/>
    <w:tmpl w:val="FE105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B44D7"/>
    <w:multiLevelType w:val="hybridMultilevel"/>
    <w:tmpl w:val="96FCC5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5BF3E25"/>
    <w:multiLevelType w:val="multilevel"/>
    <w:tmpl w:val="A1E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3E62C3"/>
    <w:multiLevelType w:val="multilevel"/>
    <w:tmpl w:val="4ED0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9548A"/>
    <w:multiLevelType w:val="hybridMultilevel"/>
    <w:tmpl w:val="F7DC54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196445"/>
    <w:multiLevelType w:val="multilevel"/>
    <w:tmpl w:val="2EBAEC14"/>
    <w:lvl w:ilvl="0">
      <w:start w:val="1"/>
      <w:numFmt w:val="decimal"/>
      <w:lvlText w:val="%1."/>
      <w:lvlJc w:val="left"/>
      <w:pPr>
        <w:ind w:left="915"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275"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635" w:hanging="1080"/>
      </w:pPr>
      <w:rPr>
        <w:rFonts w:hint="default"/>
      </w:rPr>
    </w:lvl>
    <w:lvl w:ilvl="5">
      <w:start w:val="1"/>
      <w:numFmt w:val="decimal"/>
      <w:isLgl/>
      <w:lvlText w:val="%1.%2.%3.%4.%5.%6."/>
      <w:lvlJc w:val="left"/>
      <w:pPr>
        <w:ind w:left="1995" w:hanging="1440"/>
      </w:pPr>
      <w:rPr>
        <w:rFonts w:hint="default"/>
      </w:rPr>
    </w:lvl>
    <w:lvl w:ilvl="6">
      <w:start w:val="1"/>
      <w:numFmt w:val="decimal"/>
      <w:isLgl/>
      <w:lvlText w:val="%1.%2.%3.%4.%5.%6.%7."/>
      <w:lvlJc w:val="left"/>
      <w:pPr>
        <w:ind w:left="2355" w:hanging="1800"/>
      </w:pPr>
      <w:rPr>
        <w:rFonts w:hint="default"/>
      </w:rPr>
    </w:lvl>
    <w:lvl w:ilvl="7">
      <w:start w:val="1"/>
      <w:numFmt w:val="decimal"/>
      <w:isLgl/>
      <w:lvlText w:val="%1.%2.%3.%4.%5.%6.%7.%8."/>
      <w:lvlJc w:val="left"/>
      <w:pPr>
        <w:ind w:left="2355" w:hanging="1800"/>
      </w:pPr>
      <w:rPr>
        <w:rFonts w:hint="default"/>
      </w:rPr>
    </w:lvl>
    <w:lvl w:ilvl="8">
      <w:start w:val="1"/>
      <w:numFmt w:val="decimal"/>
      <w:isLgl/>
      <w:lvlText w:val="%1.%2.%3.%4.%5.%6.%7.%8.%9."/>
      <w:lvlJc w:val="left"/>
      <w:pPr>
        <w:ind w:left="2715" w:hanging="2160"/>
      </w:pPr>
      <w:rPr>
        <w:rFonts w:hint="default"/>
      </w:rPr>
    </w:lvl>
  </w:abstractNum>
  <w:abstractNum w:abstractNumId="25">
    <w:nsid w:val="5EEF33AA"/>
    <w:multiLevelType w:val="multilevel"/>
    <w:tmpl w:val="70480E84"/>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71E36EF3"/>
    <w:multiLevelType w:val="multilevel"/>
    <w:tmpl w:val="6B9E0DA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7AC36CD0"/>
    <w:multiLevelType w:val="hybridMultilevel"/>
    <w:tmpl w:val="A366E82C"/>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928"/>
        </w:tabs>
        <w:ind w:left="928"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28"/>
  </w:num>
  <w:num w:numId="3">
    <w:abstractNumId w:val="19"/>
  </w:num>
  <w:num w:numId="4">
    <w:abstractNumId w:val="11"/>
  </w:num>
  <w:num w:numId="5">
    <w:abstractNumId w:val="7"/>
  </w:num>
  <w:num w:numId="6">
    <w:abstractNumId w:val="29"/>
  </w:num>
  <w:num w:numId="7">
    <w:abstractNumId w:val="26"/>
  </w:num>
  <w:num w:numId="8">
    <w:abstractNumId w:val="2"/>
  </w:num>
  <w:num w:numId="9">
    <w:abstractNumId w:val="13"/>
  </w:num>
  <w:num w:numId="10">
    <w:abstractNumId w:val="23"/>
  </w:num>
  <w:num w:numId="11">
    <w:abstractNumId w:val="9"/>
  </w:num>
  <w:num w:numId="12">
    <w:abstractNumId w:val="17"/>
  </w:num>
  <w:num w:numId="13">
    <w:abstractNumId w:val="22"/>
  </w:num>
  <w:num w:numId="14">
    <w:abstractNumId w:val="18"/>
  </w:num>
  <w:num w:numId="15">
    <w:abstractNumId w:val="14"/>
  </w:num>
  <w:num w:numId="16">
    <w:abstractNumId w:val="20"/>
  </w:num>
  <w:num w:numId="17">
    <w:abstractNumId w:val="3"/>
  </w:num>
  <w:num w:numId="18">
    <w:abstractNumId w:val="21"/>
    <w:lvlOverride w:ilvl="0">
      <w:startOverride w:val="4"/>
    </w:lvlOverride>
  </w:num>
  <w:num w:numId="19">
    <w:abstractNumId w:val="12"/>
    <w:lvlOverride w:ilvl="0">
      <w:startOverride w:val="5"/>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num>
  <w:num w:numId="2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7"/>
  </w:num>
  <w:num w:numId="26">
    <w:abstractNumId w:val="4"/>
  </w:num>
  <w:num w:numId="27">
    <w:abstractNumId w:val="24"/>
  </w:num>
  <w:num w:numId="28">
    <w:abstractNumId w:val="25"/>
  </w:num>
  <w:num w:numId="29">
    <w:abstractNumId w:val="0"/>
  </w:num>
  <w:num w:numId="30">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1">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0F274A"/>
    <w:rsid w:val="00186AD2"/>
    <w:rsid w:val="0040034E"/>
    <w:rsid w:val="0041313A"/>
    <w:rsid w:val="00601097"/>
    <w:rsid w:val="0092180B"/>
    <w:rsid w:val="009B4245"/>
    <w:rsid w:val="00B1414B"/>
    <w:rsid w:val="00E90908"/>
    <w:rsid w:val="00F4381C"/>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245"/>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uiPriority w:val="99"/>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9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245"/>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uiPriority w:val="99"/>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9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425;fld=134;dst=13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6740E30AED63A098498AE0CEFC949A22ABA3061A4EEB06F365230AA885AFCCF7C037296D96DF5286rDV6J" TargetMode="External"/><Relationship Id="rId12" Type="http://schemas.openxmlformats.org/officeDocument/2006/relationships/hyperlink" Target="consultantplus://offline/ref=79791ABB1050C744493881A7AE644EA5D7F12B3F3016063C2CFD5B65E1j4p9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149E577594675627B313E7E61483505F335F86B0B6544851269CAE735DB10F1C2C8FB560732ED67tFzFJ" TargetMode="External"/><Relationship Id="rId11" Type="http://schemas.openxmlformats.org/officeDocument/2006/relationships/hyperlink" Target="consultantplus://offline/ref=0933CBED351DED89AB2D4FF1C0314D9D265659F4D08AAABBB742FDCB9Be1oDF" TargetMode="External"/><Relationship Id="rId5" Type="http://schemas.openxmlformats.org/officeDocument/2006/relationships/webSettings" Target="webSettings.xml"/><Relationship Id="rId10" Type="http://schemas.openxmlformats.org/officeDocument/2006/relationships/hyperlink" Target="consultantplus://offline/ref=00A07B2C4A4D4DDFB74CE6926F1538C8CE43883B8004BAFFCDD2EC9AAD2Ed0F" TargetMode="External"/><Relationship Id="rId4" Type="http://schemas.openxmlformats.org/officeDocument/2006/relationships/settings" Target="settings.xml"/><Relationship Id="rId9" Type="http://schemas.openxmlformats.org/officeDocument/2006/relationships/hyperlink" Target="consultantplus://offline/main?base=LAW;n=117425;fld=134;dst=17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36</Pages>
  <Words>18642</Words>
  <Characters>106262</Characters>
  <Application>Microsoft Office Word</Application>
  <DocSecurity>0</DocSecurity>
  <Lines>885</Lines>
  <Paragraphs>249</Paragraphs>
  <ScaleCrop>false</ScaleCrop>
  <Company/>
  <LinksUpToDate>false</LinksUpToDate>
  <CharactersWithSpaces>124655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2019-01-18T04:19:00Z</dcterms:created>
  <dcterms:modified xsi:type="dcterms:W3CDTF">2020-03-10T05:25:00Z</dcterms:modified>
</cp:coreProperties>
</file>