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F83" w:rsidRPr="00B55F83" w:rsidRDefault="00B55F83" w:rsidP="00B55F8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АДМИНИСТРАЦИЯ</w:t>
      </w:r>
    </w:p>
    <w:p w:rsidR="00B55F83" w:rsidRPr="00B55F83" w:rsidRDefault="00B55F83" w:rsidP="00B55F8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ВЕСНЯНСКОГО СЕЛЬСОВЕТА</w:t>
      </w:r>
    </w:p>
    <w:p w:rsidR="00B55F83" w:rsidRPr="00B55F83" w:rsidRDefault="00B55F83" w:rsidP="00B55F8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КУЙБЫШЕВСКОГО РАЙОНА</w:t>
      </w:r>
    </w:p>
    <w:p w:rsidR="00B55F83" w:rsidRPr="00B55F83" w:rsidRDefault="00B55F83" w:rsidP="00B55F8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55F83" w:rsidRPr="00B55F83" w:rsidRDefault="00B55F83" w:rsidP="00B55F8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ПОСТАНОВЛЕНИЕ</w:t>
      </w:r>
    </w:p>
    <w:p w:rsidR="00B55F83" w:rsidRPr="00B55F83" w:rsidRDefault="00B55F83" w:rsidP="00B55F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66A41" w:rsidRDefault="00B55F83" w:rsidP="00166A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пос. Веснянка</w:t>
      </w:r>
    </w:p>
    <w:p w:rsidR="00B55F83" w:rsidRPr="00166A41" w:rsidRDefault="00B55F83" w:rsidP="00166A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Pr="00166A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12.03.2021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                                     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   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</w:t>
      </w:r>
      <w:r w:rsidR="00166A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166A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№</w:t>
      </w:r>
      <w:r w:rsidRPr="00166A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</w:p>
    <w:p w:rsidR="00B55F83" w:rsidRDefault="00B55F83" w:rsidP="00B55F8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55F83" w:rsidRPr="00B55F83" w:rsidRDefault="00B55F83" w:rsidP="00B55F8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2131" w:rsidRPr="00182131" w:rsidRDefault="00182131" w:rsidP="0018213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821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перечня налоговых расходов</w:t>
      </w:r>
    </w:p>
    <w:p w:rsidR="00182131" w:rsidRDefault="00182131" w:rsidP="0018213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spellStart"/>
      <w:r w:rsidRPr="001821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Веснянского</w:t>
      </w:r>
      <w:proofErr w:type="spellEnd"/>
      <w:r w:rsidRPr="001821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 Куйбышевского района</w:t>
      </w:r>
    </w:p>
    <w:p w:rsidR="00182131" w:rsidRDefault="00182131" w:rsidP="0018213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821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</w:t>
      </w:r>
    </w:p>
    <w:p w:rsidR="00182131" w:rsidRDefault="00182131" w:rsidP="0018213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55F83" w:rsidRPr="00B55F83" w:rsidRDefault="00182131" w:rsidP="0018213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Порядк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 формирования перечня налоговых </w:t>
      </w:r>
      <w:r w:rsidRP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расходов, и проведения оценки налоговых расходов, утвержденного постановлением</w:t>
      </w:r>
      <w:r w:rsidRP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Веснянского</w:t>
      </w:r>
      <w:proofErr w:type="spellEnd"/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 Куйбышевского района Новосибирской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7 от 12.03.2021г</w:t>
      </w:r>
      <w:r w:rsidRP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55F83"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proofErr w:type="spellStart"/>
      <w:r w:rsidR="00B55F83"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Веснянского</w:t>
      </w:r>
      <w:proofErr w:type="spellEnd"/>
      <w:r w:rsidR="00B55F83"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 Куйбышевского района Новосибирской области </w:t>
      </w:r>
    </w:p>
    <w:p w:rsidR="00B55F83" w:rsidRPr="00B55F83" w:rsidRDefault="00B55F83" w:rsidP="00B55F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B55F83" w:rsidRPr="00B55F83" w:rsidRDefault="00B55F83" w:rsidP="00B55F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 </w:t>
      </w:r>
      <w:r w:rsidR="00182131" w:rsidRP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налоговых расходов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Веснянского</w:t>
      </w:r>
      <w:proofErr w:type="spellEnd"/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Куйбышевского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Новосибирской области (</w:t>
      </w:r>
      <w:r w:rsidR="001821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1</w:t>
      </w:r>
      <w:r w:rsidRPr="00B55F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B55F83" w:rsidRPr="00B55F83" w:rsidRDefault="00B55F83" w:rsidP="00B55F83">
      <w:pPr>
        <w:tabs>
          <w:tab w:val="left" w:pos="184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55F8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        2. </w:t>
      </w:r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Опубликовать настоящее постановление в периодическом печатном издании органов местного самоуправления </w:t>
      </w:r>
      <w:proofErr w:type="spellStart"/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>района Новосибирской области «</w:t>
      </w:r>
      <w:proofErr w:type="spellStart"/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>Веснянский</w:t>
      </w:r>
      <w:proofErr w:type="spellEnd"/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вестник » и на официальном сайте администрации </w:t>
      </w:r>
      <w:proofErr w:type="spellStart"/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>Веснянского</w:t>
      </w:r>
      <w:proofErr w:type="spellEnd"/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55F83">
        <w:rPr>
          <w:rFonts w:ascii="Times New Roman" w:eastAsia="Calibri" w:hAnsi="Times New Roman" w:cs="Times New Roman"/>
          <w:sz w:val="28"/>
          <w:szCs w:val="28"/>
          <w:lang w:eastAsia="ru-RU"/>
        </w:rPr>
        <w:t>района Новосибирской области в телекоммуникационной сети «Интернет».</w:t>
      </w:r>
    </w:p>
    <w:p w:rsidR="00B55F83" w:rsidRPr="00166A41" w:rsidRDefault="00166A41" w:rsidP="00166A41">
      <w:pPr>
        <w:pStyle w:val="a3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66A41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</w:t>
      </w:r>
      <w:r w:rsidR="00B55F83" w:rsidRPr="00166A4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4. Настоящее постановление вступает в силу со дня его официального опубликования и применяется к правоотношениям, возникающим с 01.01.2020 года.</w:t>
      </w:r>
    </w:p>
    <w:p w:rsidR="00B55F83" w:rsidRDefault="00B55F83" w:rsidP="00B55F83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55F8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55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 </w:t>
      </w:r>
    </w:p>
    <w:p w:rsidR="00182131" w:rsidRDefault="00182131" w:rsidP="0018213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131" w:rsidRPr="00B55F83" w:rsidRDefault="00182131" w:rsidP="0018213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6A41" w:rsidRDefault="00166A41" w:rsidP="00B55F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6A41" w:rsidRDefault="00B55F83" w:rsidP="00B55F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5F83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proofErr w:type="spellStart"/>
      <w:r w:rsidRPr="00B55F83">
        <w:rPr>
          <w:rFonts w:ascii="Times New Roman" w:eastAsia="Calibri" w:hAnsi="Times New Roman" w:cs="Times New Roman"/>
          <w:sz w:val="28"/>
          <w:szCs w:val="28"/>
        </w:rPr>
        <w:t>Веснянского</w:t>
      </w:r>
      <w:proofErr w:type="spellEnd"/>
      <w:r w:rsidRPr="00B55F83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Pr="00B55F83">
        <w:rPr>
          <w:rFonts w:ascii="Times New Roman" w:eastAsia="Calibri" w:hAnsi="Times New Roman" w:cs="Times New Roman"/>
          <w:sz w:val="28"/>
          <w:szCs w:val="28"/>
        </w:rPr>
        <w:tab/>
      </w:r>
      <w:r w:rsidRPr="00B55F83">
        <w:rPr>
          <w:rFonts w:ascii="Times New Roman" w:eastAsia="Calibri" w:hAnsi="Times New Roman" w:cs="Times New Roman"/>
          <w:sz w:val="28"/>
          <w:szCs w:val="28"/>
        </w:rPr>
        <w:tab/>
        <w:t xml:space="preserve">              </w:t>
      </w:r>
      <w:r w:rsidR="00166A41">
        <w:rPr>
          <w:rFonts w:ascii="Times New Roman" w:eastAsia="Calibri" w:hAnsi="Times New Roman" w:cs="Times New Roman"/>
          <w:sz w:val="28"/>
          <w:szCs w:val="28"/>
        </w:rPr>
        <w:t xml:space="preserve">                 </w:t>
      </w:r>
      <w:proofErr w:type="spellStart"/>
      <w:r w:rsidR="00166A41" w:rsidRPr="00B55F83">
        <w:rPr>
          <w:rFonts w:ascii="Times New Roman" w:eastAsia="Calibri" w:hAnsi="Times New Roman" w:cs="Times New Roman"/>
          <w:sz w:val="28"/>
          <w:szCs w:val="28"/>
        </w:rPr>
        <w:t>Е.С.Тегерлина</w:t>
      </w:r>
      <w:proofErr w:type="spellEnd"/>
      <w:r w:rsidR="00166A41" w:rsidRPr="00B55F8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A2743" w:rsidRDefault="00DA2743" w:rsidP="00B55F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A2743" w:rsidRDefault="00DA2743" w:rsidP="00B55F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66A41" w:rsidRDefault="00166A41" w:rsidP="00B55F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651E" w:rsidRDefault="00166A41" w:rsidP="001821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F83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5B651E" w:rsidRDefault="005B651E" w:rsidP="005B651E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B651E" w:rsidSect="005B651E">
          <w:pgSz w:w="11906" w:h="16838"/>
          <w:pgMar w:top="425" w:right="851" w:bottom="1134" w:left="1701" w:header="709" w:footer="709" w:gutter="0"/>
          <w:cols w:space="708"/>
          <w:docGrid w:linePitch="360"/>
        </w:sectPr>
      </w:pPr>
    </w:p>
    <w:p w:rsidR="00182131" w:rsidRPr="00182131" w:rsidRDefault="00182131" w:rsidP="00182131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8213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1 к постановлению </w:t>
      </w:r>
    </w:p>
    <w:p w:rsidR="00182131" w:rsidRPr="00182131" w:rsidRDefault="00182131" w:rsidP="00182131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82131">
        <w:rPr>
          <w:rFonts w:ascii="Times New Roman" w:eastAsia="Calibri" w:hAnsi="Times New Roman" w:cs="Times New Roman"/>
          <w:sz w:val="24"/>
          <w:szCs w:val="24"/>
        </w:rPr>
        <w:t xml:space="preserve">администрации </w:t>
      </w:r>
      <w:proofErr w:type="spellStart"/>
      <w:r w:rsidRPr="00182131">
        <w:rPr>
          <w:rFonts w:ascii="Times New Roman" w:eastAsia="Calibri" w:hAnsi="Times New Roman" w:cs="Times New Roman"/>
          <w:sz w:val="24"/>
          <w:szCs w:val="24"/>
        </w:rPr>
        <w:t>Веснянского</w:t>
      </w:r>
      <w:proofErr w:type="spellEnd"/>
      <w:r w:rsidRPr="00182131">
        <w:rPr>
          <w:rFonts w:ascii="Times New Roman" w:eastAsia="Calibri" w:hAnsi="Times New Roman" w:cs="Times New Roman"/>
          <w:sz w:val="24"/>
          <w:szCs w:val="24"/>
        </w:rPr>
        <w:t xml:space="preserve"> сельсовета</w:t>
      </w:r>
    </w:p>
    <w:p w:rsidR="00182131" w:rsidRPr="00182131" w:rsidRDefault="00182131" w:rsidP="00182131">
      <w:pPr>
        <w:spacing w:after="0" w:line="259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82131">
        <w:rPr>
          <w:rFonts w:ascii="Times New Roman" w:eastAsia="Calibri" w:hAnsi="Times New Roman" w:cs="Times New Roman"/>
          <w:sz w:val="24"/>
          <w:szCs w:val="24"/>
        </w:rPr>
        <w:t>от 12.03.2021г № 7</w:t>
      </w:r>
    </w:p>
    <w:p w:rsidR="00182131" w:rsidRPr="00182131" w:rsidRDefault="00182131" w:rsidP="00182131">
      <w:pPr>
        <w:spacing w:after="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82131">
        <w:rPr>
          <w:rFonts w:ascii="Times New Roman" w:eastAsia="Calibri" w:hAnsi="Times New Roman" w:cs="Times New Roman"/>
          <w:sz w:val="28"/>
          <w:szCs w:val="28"/>
        </w:rPr>
        <w:t>ПЕРЕЧЕНЬ</w:t>
      </w:r>
    </w:p>
    <w:p w:rsidR="00182131" w:rsidRPr="00182131" w:rsidRDefault="00182131" w:rsidP="00182131">
      <w:pPr>
        <w:spacing w:after="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82131">
        <w:rPr>
          <w:rFonts w:ascii="Times New Roman" w:eastAsia="Calibri" w:hAnsi="Times New Roman" w:cs="Times New Roman"/>
          <w:sz w:val="28"/>
          <w:szCs w:val="28"/>
        </w:rPr>
        <w:t xml:space="preserve">Налоговых расходов </w:t>
      </w:r>
      <w:proofErr w:type="spellStart"/>
      <w:r w:rsidRPr="00182131">
        <w:rPr>
          <w:rFonts w:ascii="Times New Roman" w:eastAsia="Calibri" w:hAnsi="Times New Roman" w:cs="Times New Roman"/>
          <w:sz w:val="28"/>
          <w:szCs w:val="28"/>
        </w:rPr>
        <w:t>Веснянского</w:t>
      </w:r>
      <w:proofErr w:type="spellEnd"/>
      <w:r w:rsidRPr="00182131">
        <w:rPr>
          <w:rFonts w:ascii="Times New Roman" w:eastAsia="Calibri" w:hAnsi="Times New Roman" w:cs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182131" w:rsidRPr="00182131" w:rsidRDefault="00182131" w:rsidP="00182131">
      <w:pPr>
        <w:spacing w:after="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82131">
        <w:rPr>
          <w:rFonts w:ascii="Times New Roman" w:eastAsia="Calibri" w:hAnsi="Times New Roman" w:cs="Times New Roman"/>
          <w:sz w:val="28"/>
          <w:szCs w:val="28"/>
        </w:rPr>
        <w:t xml:space="preserve"> на 2021 год и плановый период  2022, 2023  годов</w:t>
      </w:r>
    </w:p>
    <w:p w:rsidR="00182131" w:rsidRPr="00182131" w:rsidRDefault="00182131" w:rsidP="00182131">
      <w:pPr>
        <w:spacing w:after="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a"/>
        <w:tblW w:w="1638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40"/>
        <w:gridCol w:w="2012"/>
        <w:gridCol w:w="1922"/>
        <w:gridCol w:w="1843"/>
        <w:gridCol w:w="1933"/>
        <w:gridCol w:w="2428"/>
        <w:gridCol w:w="1933"/>
        <w:gridCol w:w="1930"/>
        <w:gridCol w:w="1840"/>
      </w:tblGrid>
      <w:tr w:rsidR="00182131" w:rsidRPr="00182131" w:rsidTr="00D152EE">
        <w:tc>
          <w:tcPr>
            <w:tcW w:w="540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 xml:space="preserve">№ </w:t>
            </w:r>
            <w:proofErr w:type="gramStart"/>
            <w:r w:rsidRPr="00182131">
              <w:rPr>
                <w:rFonts w:ascii="Times New Roman" w:eastAsia="Calibri" w:hAnsi="Times New Roman" w:cs="Times New Roman"/>
                <w:sz w:val="20"/>
              </w:rPr>
              <w:t>п</w:t>
            </w:r>
            <w:proofErr w:type="gramEnd"/>
            <w:r w:rsidRPr="00182131">
              <w:rPr>
                <w:rFonts w:ascii="Times New Roman" w:eastAsia="Calibri" w:hAnsi="Times New Roman" w:cs="Times New Roman"/>
                <w:sz w:val="20"/>
              </w:rPr>
              <w:t>/п</w:t>
            </w:r>
          </w:p>
        </w:tc>
        <w:tc>
          <w:tcPr>
            <w:tcW w:w="2012" w:type="dxa"/>
          </w:tcPr>
          <w:p w:rsidR="00182131" w:rsidRPr="00182131" w:rsidRDefault="00182131" w:rsidP="00182131">
            <w:pPr>
              <w:ind w:left="-81" w:right="-108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Куратор налогового расхода муниципального образования</w:t>
            </w:r>
          </w:p>
        </w:tc>
        <w:tc>
          <w:tcPr>
            <w:tcW w:w="1922" w:type="dxa"/>
          </w:tcPr>
          <w:p w:rsidR="00182131" w:rsidRPr="00182131" w:rsidRDefault="00182131" w:rsidP="00182131">
            <w:pPr>
              <w:ind w:left="-29" w:right="-108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843" w:type="dxa"/>
          </w:tcPr>
          <w:p w:rsidR="00182131" w:rsidRPr="00182131" w:rsidRDefault="00182131" w:rsidP="00182131">
            <w:pPr>
              <w:ind w:right="-108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1933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428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933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930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 xml:space="preserve">Наименование муниципальной </w:t>
            </w:r>
            <w:proofErr w:type="gramStart"/>
            <w:r w:rsidRPr="00182131">
              <w:rPr>
                <w:rFonts w:ascii="Times New Roman" w:eastAsia="Calibri" w:hAnsi="Times New Roman" w:cs="Times New Roman"/>
                <w:sz w:val="20"/>
              </w:rPr>
              <w:t>программы/ документа стратегического планирования/ программы комплексного развития инфраструктуры</w:t>
            </w:r>
            <w:proofErr w:type="gramEnd"/>
          </w:p>
        </w:tc>
        <w:tc>
          <w:tcPr>
            <w:tcW w:w="1840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>Наименование</w:t>
            </w:r>
          </w:p>
          <w:p w:rsidR="00182131" w:rsidRPr="00182131" w:rsidRDefault="00182131" w:rsidP="00182131">
            <w:pPr>
              <w:ind w:right="-108"/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182131">
              <w:rPr>
                <w:rFonts w:ascii="Times New Roman" w:eastAsia="Calibri" w:hAnsi="Times New Roman" w:cs="Times New Roman"/>
                <w:sz w:val="20"/>
              </w:rPr>
              <w:t xml:space="preserve">Структурного элемента муниципальной </w:t>
            </w:r>
            <w:proofErr w:type="gramStart"/>
            <w:r w:rsidRPr="00182131">
              <w:rPr>
                <w:rFonts w:ascii="Times New Roman" w:eastAsia="Calibri" w:hAnsi="Times New Roman" w:cs="Times New Roman"/>
                <w:sz w:val="20"/>
              </w:rPr>
              <w:t>программы/ документа стратегического планирования/ программы комплексного развития инфраструктуры</w:t>
            </w:r>
            <w:proofErr w:type="gramEnd"/>
          </w:p>
        </w:tc>
      </w:tr>
      <w:tr w:rsidR="00182131" w:rsidRPr="00182131" w:rsidTr="00D152EE">
        <w:tc>
          <w:tcPr>
            <w:tcW w:w="540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2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2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33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28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33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30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shd w:val="clear" w:color="auto" w:fill="8064A2" w:themeFill="accent4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182131" w:rsidRPr="00182131" w:rsidTr="00D152EE">
        <w:tc>
          <w:tcPr>
            <w:tcW w:w="540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12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Веснянского</w:t>
            </w:r>
            <w:proofErr w:type="spellEnd"/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</w:t>
            </w:r>
          </w:p>
        </w:tc>
        <w:tc>
          <w:tcPr>
            <w:tcW w:w="1922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Пониженная ставка по земельному  налогу</w:t>
            </w:r>
          </w:p>
        </w:tc>
        <w:tc>
          <w:tcPr>
            <w:tcW w:w="1843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Земельные участки, 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производства.</w:t>
            </w:r>
          </w:p>
        </w:tc>
        <w:tc>
          <w:tcPr>
            <w:tcW w:w="1933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Решение Совета депутатов </w:t>
            </w:r>
            <w:proofErr w:type="spellStart"/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Веснянского</w:t>
            </w:r>
            <w:proofErr w:type="spellEnd"/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 от 25.12.2020г. № 4 «Об определении налоговых ставок, порядка и сроков уплаты земельного налога»</w:t>
            </w:r>
          </w:p>
        </w:tc>
        <w:tc>
          <w:tcPr>
            <w:tcW w:w="2428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Физические и юридические лица, имеющие земельные участки, 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933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Социальная </w:t>
            </w:r>
          </w:p>
        </w:tc>
        <w:tc>
          <w:tcPr>
            <w:tcW w:w="1930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Прогноз социально-экономического развития </w:t>
            </w:r>
            <w:proofErr w:type="spellStart"/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Веснянского</w:t>
            </w:r>
            <w:proofErr w:type="spellEnd"/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 Куйбышевского района Новосибирской области на 2021 год и плановый период 2022 и 2023 годы</w:t>
            </w:r>
          </w:p>
        </w:tc>
        <w:tc>
          <w:tcPr>
            <w:tcW w:w="1840" w:type="dxa"/>
          </w:tcPr>
          <w:p w:rsidR="00182131" w:rsidRPr="00182131" w:rsidRDefault="00182131" w:rsidP="0018213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2131">
              <w:rPr>
                <w:rFonts w:ascii="Times New Roman" w:eastAsia="Calibri" w:hAnsi="Times New Roman" w:cs="Times New Roman"/>
                <w:sz w:val="24"/>
                <w:szCs w:val="24"/>
              </w:rPr>
              <w:t>Улучшение качества жизни населения</w:t>
            </w:r>
          </w:p>
        </w:tc>
      </w:tr>
    </w:tbl>
    <w:p w:rsidR="00CD36B4" w:rsidRDefault="00CD36B4" w:rsidP="004308E0">
      <w:pPr>
        <w:widowControl w:val="0"/>
        <w:autoSpaceDE w:val="0"/>
        <w:autoSpaceDN w:val="0"/>
        <w:spacing w:after="0" w:line="240" w:lineRule="auto"/>
        <w:ind w:firstLine="540"/>
        <w:jc w:val="both"/>
      </w:pPr>
      <w:bookmarkStart w:id="0" w:name="_GoBack"/>
      <w:bookmarkEnd w:id="0"/>
    </w:p>
    <w:sectPr w:rsidR="00CD36B4" w:rsidSect="00CB42B8">
      <w:pgSz w:w="16838" w:h="11906" w:orient="landscape"/>
      <w:pgMar w:top="426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2374C7"/>
    <w:multiLevelType w:val="hybridMultilevel"/>
    <w:tmpl w:val="C7187AB6"/>
    <w:lvl w:ilvl="0" w:tplc="98F803D2">
      <w:start w:val="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F83"/>
    <w:rsid w:val="00166A41"/>
    <w:rsid w:val="00182131"/>
    <w:rsid w:val="004308E0"/>
    <w:rsid w:val="005B651E"/>
    <w:rsid w:val="0063721A"/>
    <w:rsid w:val="00B55F83"/>
    <w:rsid w:val="00C42024"/>
    <w:rsid w:val="00CD36B4"/>
    <w:rsid w:val="00DA2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5F8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 Spacing"/>
    <w:uiPriority w:val="1"/>
    <w:qFormat/>
    <w:rsid w:val="00166A41"/>
    <w:pPr>
      <w:spacing w:after="0" w:line="240" w:lineRule="auto"/>
    </w:pPr>
  </w:style>
  <w:style w:type="character" w:styleId="a4">
    <w:name w:val="annotation reference"/>
    <w:basedOn w:val="a0"/>
    <w:uiPriority w:val="99"/>
    <w:semiHidden/>
    <w:unhideWhenUsed/>
    <w:rsid w:val="00166A41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166A41"/>
    <w:pPr>
      <w:spacing w:after="160"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166A4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66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6A41"/>
    <w:rPr>
      <w:rFonts w:ascii="Tahoma" w:hAnsi="Tahoma" w:cs="Tahoma"/>
      <w:sz w:val="16"/>
      <w:szCs w:val="16"/>
    </w:rPr>
  </w:style>
  <w:style w:type="paragraph" w:styleId="a9">
    <w:name w:val="Revision"/>
    <w:hidden/>
    <w:uiPriority w:val="99"/>
    <w:semiHidden/>
    <w:rsid w:val="00C42024"/>
    <w:pPr>
      <w:spacing w:after="0" w:line="240" w:lineRule="auto"/>
    </w:pPr>
  </w:style>
  <w:style w:type="table" w:styleId="aa">
    <w:name w:val="Table Grid"/>
    <w:basedOn w:val="a1"/>
    <w:uiPriority w:val="39"/>
    <w:rsid w:val="001821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5F8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 Spacing"/>
    <w:uiPriority w:val="1"/>
    <w:qFormat/>
    <w:rsid w:val="00166A41"/>
    <w:pPr>
      <w:spacing w:after="0" w:line="240" w:lineRule="auto"/>
    </w:pPr>
  </w:style>
  <w:style w:type="character" w:styleId="a4">
    <w:name w:val="annotation reference"/>
    <w:basedOn w:val="a0"/>
    <w:uiPriority w:val="99"/>
    <w:semiHidden/>
    <w:unhideWhenUsed/>
    <w:rsid w:val="00166A41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166A41"/>
    <w:pPr>
      <w:spacing w:after="160"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166A4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66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6A41"/>
    <w:rPr>
      <w:rFonts w:ascii="Tahoma" w:hAnsi="Tahoma" w:cs="Tahoma"/>
      <w:sz w:val="16"/>
      <w:szCs w:val="16"/>
    </w:rPr>
  </w:style>
  <w:style w:type="paragraph" w:styleId="a9">
    <w:name w:val="Revision"/>
    <w:hidden/>
    <w:uiPriority w:val="99"/>
    <w:semiHidden/>
    <w:rsid w:val="00C42024"/>
    <w:pPr>
      <w:spacing w:after="0" w:line="240" w:lineRule="auto"/>
    </w:pPr>
  </w:style>
  <w:style w:type="table" w:styleId="aa">
    <w:name w:val="Table Grid"/>
    <w:basedOn w:val="a1"/>
    <w:uiPriority w:val="39"/>
    <w:rsid w:val="001821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6A6433-E38E-4BE0-A64C-55604102F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vesnynka</dc:creator>
  <cp:lastModifiedBy>User</cp:lastModifiedBy>
  <cp:revision>2</cp:revision>
  <dcterms:created xsi:type="dcterms:W3CDTF">2021-03-16T04:49:00Z</dcterms:created>
  <dcterms:modified xsi:type="dcterms:W3CDTF">2021-03-16T04:49:00Z</dcterms:modified>
</cp:coreProperties>
</file>